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7C" w:rsidRDefault="006D417C" w:rsidP="006D417C">
      <w:pPr>
        <w:jc w:val="center"/>
        <w:rPr>
          <w:b/>
        </w:rPr>
      </w:pPr>
      <w:r>
        <w:rPr>
          <w:b/>
        </w:rPr>
        <w:t>MOÇÕES</w:t>
      </w:r>
    </w:p>
    <w:p w:rsidR="006D417C" w:rsidRDefault="006D417C" w:rsidP="006D417C">
      <w:pPr>
        <w:jc w:val="center"/>
      </w:pPr>
    </w:p>
    <w:p w:rsidR="006D417C" w:rsidRDefault="006D417C" w:rsidP="006D417C">
      <w:pPr>
        <w:ind w:firstLine="708"/>
        <w:jc w:val="center"/>
        <w:rPr>
          <w:b/>
        </w:rPr>
      </w:pPr>
      <w:r>
        <w:rPr>
          <w:b/>
        </w:rPr>
        <w:t>Moção de Apoio</w:t>
      </w:r>
    </w:p>
    <w:p w:rsidR="006D417C" w:rsidRDefault="006D417C" w:rsidP="006D417C">
      <w:pPr>
        <w:ind w:firstLine="708"/>
        <w:jc w:val="both"/>
      </w:pPr>
    </w:p>
    <w:p w:rsidR="006D417C" w:rsidRDefault="006D417C" w:rsidP="006D417C">
      <w:pPr>
        <w:ind w:firstLine="708"/>
        <w:jc w:val="both"/>
      </w:pPr>
      <w:r>
        <w:t>Os professores de 41 seções sindicais das Universidades e Institutos Federais presentes na reunião do Setor das IFES do ANDES-SN nos dias 29 e 30 de março manifestam seu apoio e solidariedade à greve dos trabalhadores técnico-administrativos das IFES, organizados na Federação dos Sindicatos dos Trabalhadores em Educação da Universidade Brasileira (FASUBRA) iniciada no dia 17 de março de 2014.</w:t>
      </w:r>
    </w:p>
    <w:p w:rsidR="006D417C" w:rsidRDefault="006D417C" w:rsidP="006D417C">
      <w:pPr>
        <w:ind w:firstLine="708"/>
        <w:jc w:val="both"/>
      </w:pPr>
      <w:r>
        <w:t xml:space="preserve">Sabedores de que esta luta faz parte do processo mais </w:t>
      </w:r>
      <w:proofErr w:type="gramStart"/>
      <w:r>
        <w:t>amplo de defesa da universidade pública gratuita, de qualidade e socialmente referenciada</w:t>
      </w:r>
      <w:proofErr w:type="gramEnd"/>
      <w:r>
        <w:t xml:space="preserve"> e que vem sendo alvo das políticas de desmonte dos serviços públicos pelo governo, ao priorizar a destinação de suas verbas para o setor privado. Exigimos do governo Federal o respeito aos técnicos-administrativos das IFE, negociações efetivas e atendimento às suas justas reivindicações.</w:t>
      </w:r>
    </w:p>
    <w:p w:rsidR="006D417C" w:rsidRDefault="006D417C" w:rsidP="006D417C"/>
    <w:p w:rsidR="006D417C" w:rsidRDefault="006D417C" w:rsidP="006D417C">
      <w:pPr>
        <w:jc w:val="right"/>
      </w:pPr>
      <w:r>
        <w:tab/>
        <w:t>Brasília, 30 de março de 2014.</w:t>
      </w:r>
    </w:p>
    <w:p w:rsidR="006D417C" w:rsidRDefault="006D417C" w:rsidP="006D417C">
      <w:pPr>
        <w:jc w:val="both"/>
      </w:pPr>
    </w:p>
    <w:p w:rsidR="006D417C" w:rsidRDefault="006D417C" w:rsidP="006D417C">
      <w:pPr>
        <w:jc w:val="both"/>
      </w:pPr>
    </w:p>
    <w:p w:rsidR="006D417C" w:rsidRDefault="006D417C" w:rsidP="006D417C">
      <w:pPr>
        <w:jc w:val="both"/>
        <w:rPr>
          <w:b/>
        </w:rPr>
      </w:pPr>
      <w:r>
        <w:rPr>
          <w:b/>
        </w:rPr>
        <w:t>MOÇÃO DE REPÚDIO À AÇÃO DA POLÍCIA FEDERAL NA UNIVERSIDADE FEDERAL DE SANTA CATARINA (UFSC) NO DIA 25 DE MARÇO DE 2014</w:t>
      </w:r>
    </w:p>
    <w:p w:rsidR="006D417C" w:rsidRDefault="006D417C" w:rsidP="006D417C">
      <w:pPr>
        <w:jc w:val="center"/>
      </w:pPr>
      <w:r>
        <w:t xml:space="preserve">Brasília, 30 de março de </w:t>
      </w:r>
      <w:proofErr w:type="gramStart"/>
      <w:r>
        <w:t>2014</w:t>
      </w:r>
      <w:proofErr w:type="gramEnd"/>
    </w:p>
    <w:p w:rsidR="006D417C" w:rsidRDefault="006D417C" w:rsidP="006D417C">
      <w:pPr>
        <w:pStyle w:val="NormalWeb"/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professores de 41 seções sindicais das Universidades e Institutos Federais presentes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na reunião do Setor das IFES do ANDES-SN nos dias 29 e 30 de março repudiam veementemente a ação ilegal da Polícia Federal, que fere o Art. 207 da Constituição Federal, ao promover operação repressiva na Universidade Federal de Santa Catarina, no dia 25 de março corrente, sem qualquer comunicação ou autorização da Reitora, com o agravante de chamar a tropa de choque da Polícia Militar do Estado de Santa Catarina, que agiu violentamente contra estudantes, professores e servidores técnico-administrativos. </w:t>
      </w:r>
    </w:p>
    <w:p w:rsidR="006D417C" w:rsidRDefault="006D417C" w:rsidP="006D417C">
      <w:pPr>
        <w:pStyle w:val="NormalWeb"/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Reiteramos ainda que é inadmissível rever, em tempos atuais e às vésperas dos 50 anos do Golpe militar, a tropa de choque dentro de uma Universidade, remetendo a um período da história recente em que a truculência e a imposição de uma ordem autoritária limitadora das liberdades civis e dos direitos humanos envergonham o Brasil. Inadmissível é também a afronta à instituição universitária. Cães, balas de borracha, bombas de gás lacrimogêneo e de efeito moral e cassetetes são instrumentos incompatíveis com a função social das Universidades.</w:t>
      </w:r>
    </w:p>
    <w:p w:rsidR="006D417C" w:rsidRDefault="006D417C" w:rsidP="006D417C">
      <w:pPr>
        <w:pStyle w:val="NormalWeb"/>
        <w:shd w:val="clear" w:color="auto" w:fill="FFFFFF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Manifestam também apoio e solidariedade aos professores, </w:t>
      </w:r>
      <w:proofErr w:type="gramStart"/>
      <w:r>
        <w:rPr>
          <w:rFonts w:ascii="Times New Roman" w:hAnsi="Times New Roman"/>
          <w:sz w:val="24"/>
          <w:szCs w:val="24"/>
        </w:rPr>
        <w:t>técnico administrativos</w:t>
      </w:r>
      <w:proofErr w:type="gramEnd"/>
      <w:r>
        <w:rPr>
          <w:rFonts w:ascii="Times New Roman" w:hAnsi="Times New Roman"/>
          <w:sz w:val="24"/>
          <w:szCs w:val="24"/>
        </w:rPr>
        <w:t xml:space="preserve"> e estudantes da Universidade Federal de Santa Catarina, condenando atos de tamanha violência e cobrando das autoridades a apuração efetiva dos fatos e dos responsáveis e sua punição.</w:t>
      </w:r>
    </w:p>
    <w:p w:rsidR="006D417C" w:rsidRDefault="006D417C" w:rsidP="006D417C">
      <w:pPr>
        <w:jc w:val="both"/>
      </w:pPr>
    </w:p>
    <w:p w:rsidR="006D417C" w:rsidRDefault="006D417C" w:rsidP="006D417C">
      <w:pPr>
        <w:jc w:val="both"/>
      </w:pPr>
    </w:p>
    <w:p w:rsidR="006D417C" w:rsidRDefault="006D417C" w:rsidP="006D417C">
      <w:pPr>
        <w:shd w:val="clear" w:color="auto" w:fill="FFFFFF"/>
        <w:spacing w:line="360" w:lineRule="auto"/>
      </w:pPr>
    </w:p>
    <w:p w:rsidR="006D417C" w:rsidRDefault="006D417C" w:rsidP="006D417C">
      <w:pPr>
        <w:spacing w:line="360" w:lineRule="auto"/>
        <w:jc w:val="center"/>
        <w:rPr>
          <w:b/>
        </w:rPr>
      </w:pPr>
    </w:p>
    <w:p w:rsidR="006D417C" w:rsidRDefault="006D417C" w:rsidP="006D417C">
      <w:pPr>
        <w:spacing w:line="360" w:lineRule="auto"/>
        <w:jc w:val="center"/>
        <w:rPr>
          <w:b/>
        </w:rPr>
      </w:pPr>
    </w:p>
    <w:p w:rsidR="006D417C" w:rsidRDefault="006D417C" w:rsidP="006D417C">
      <w:pPr>
        <w:spacing w:line="360" w:lineRule="auto"/>
        <w:jc w:val="center"/>
        <w:rPr>
          <w:b/>
        </w:rPr>
      </w:pPr>
      <w:r>
        <w:rPr>
          <w:b/>
        </w:rPr>
        <w:t>MOÇÃO DE REPÚDIO</w:t>
      </w:r>
    </w:p>
    <w:p w:rsidR="006D417C" w:rsidRDefault="006D417C" w:rsidP="006D417C">
      <w:pPr>
        <w:spacing w:line="360" w:lineRule="auto"/>
        <w:jc w:val="center"/>
        <w:rPr>
          <w:b/>
        </w:rPr>
      </w:pPr>
    </w:p>
    <w:p w:rsidR="006D417C" w:rsidRDefault="006D417C" w:rsidP="006D417C">
      <w:pPr>
        <w:spacing w:line="360" w:lineRule="auto"/>
        <w:jc w:val="center"/>
      </w:pPr>
      <w:r>
        <w:t xml:space="preserve">Brasília, 30 de março de </w:t>
      </w:r>
      <w:proofErr w:type="gramStart"/>
      <w:r>
        <w:t>2014</w:t>
      </w:r>
      <w:proofErr w:type="gramEnd"/>
    </w:p>
    <w:p w:rsidR="006D417C" w:rsidRDefault="006D417C" w:rsidP="006D417C">
      <w:pPr>
        <w:shd w:val="clear" w:color="auto" w:fill="FFFFFF"/>
        <w:spacing w:before="100" w:after="100"/>
        <w:jc w:val="both"/>
      </w:pPr>
      <w:r>
        <w:t xml:space="preserve">Os professores de 41 seções sindicais das Universidades e Institutos Federais presentes na reunião do Setor das IFES do ANDES-SN nos dias 29 e 30 de março repudiam </w:t>
      </w:r>
      <w:proofErr w:type="gramStart"/>
      <w:r>
        <w:t>à</w:t>
      </w:r>
      <w:proofErr w:type="gramEnd"/>
      <w:r>
        <w:t xml:space="preserve"> criminalização da luta contra a EBSERH na UFCG, com o uso de seguranças privadas e a intervenção das polícias militar e federal a mando do reitor José Edilson Amorim.</w:t>
      </w:r>
    </w:p>
    <w:p w:rsidR="006D417C" w:rsidRDefault="006D417C" w:rsidP="006D417C">
      <w:pPr>
        <w:shd w:val="clear" w:color="auto" w:fill="FFFFFF"/>
        <w:spacing w:before="100" w:after="100"/>
        <w:jc w:val="both"/>
      </w:pPr>
      <w:r>
        <w:t xml:space="preserve">No dia 18/03/2014, foi realizada reunião do colegiado pleno, instancia máxima de deliberação, o objetivo de desfazer decisão tomada de não adesão da UFCG à EBSERH em 29/10/2012, por ampla maioria, por entender que a mesma atinge a autonomia universitária, a </w:t>
      </w:r>
      <w:proofErr w:type="spellStart"/>
      <w:r>
        <w:t>indissociabilidade</w:t>
      </w:r>
      <w:proofErr w:type="spellEnd"/>
      <w:r>
        <w:t xml:space="preserve"> entre ensino, pesquisa e extensão e entrega o patrimônio público a uma empresa de direito privado.</w:t>
      </w:r>
    </w:p>
    <w:p w:rsidR="00E9737E" w:rsidRPr="00B64547" w:rsidRDefault="006D417C" w:rsidP="00B64547">
      <w:pPr>
        <w:shd w:val="clear" w:color="auto" w:fill="FFFFFF"/>
        <w:spacing w:before="100" w:after="100"/>
        <w:jc w:val="both"/>
      </w:pPr>
      <w:r>
        <w:t xml:space="preserve"> Após a manifestação da comunidade universitária, na referida reunião, inclusive de conselheiros, sobre a manipulação, imprecisão e inconsistência das informações da administração, houve votação para definir a reabertura da discussão, o reitor encerrou a reunião recusando-se a contagem de votos de forma nominal. Seguiram-se manifestações dos estudantes e ocupação da reitoria exigindo-se que não fosse tomada nenhuma decisão monocrática de adesão, como ameaçara o reitor caso não fosse aprovado pelo colegiado pleno naquele momento. A manifestação foi amplamente reprimida pela segurança privada da instituição em conjunto com intervenção das polícias militar e federal. O desfecho </w:t>
      </w:r>
      <w:proofErr w:type="gramStart"/>
      <w:r>
        <w:t>foi,</w:t>
      </w:r>
      <w:proofErr w:type="gramEnd"/>
      <w:r>
        <w:t xml:space="preserve"> no dia 26/03/2014, a adesão da UFCG à EBSERH com a decisão autocrática à revelia das instâncias deliberativas, ferindo o estatuto da universidade. Nosso veemente repúdio a atitude autoritária do reitor da instituição e ao uso da força repressiva frente à justa e legítima manifestação da comunidade universitária, em especial seus estudantes.</w:t>
      </w:r>
      <w:bookmarkStart w:id="0" w:name="_GoBack"/>
      <w:bookmarkEnd w:id="0"/>
    </w:p>
    <w:sectPr w:rsidR="00E9737E" w:rsidRPr="00B64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7C"/>
    <w:rsid w:val="006D417C"/>
    <w:rsid w:val="00B64547"/>
    <w:rsid w:val="00E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WebChar">
    <w:name w:val="Normal (Web) Char"/>
    <w:link w:val="NormalWeb"/>
    <w:semiHidden/>
    <w:locked/>
    <w:rsid w:val="006D417C"/>
    <w:rPr>
      <w:rFonts w:ascii="Verdana" w:hAnsi="Verdana"/>
      <w:sz w:val="18"/>
      <w:szCs w:val="18"/>
    </w:rPr>
  </w:style>
  <w:style w:type="paragraph" w:styleId="NormalWeb">
    <w:name w:val="Normal (Web)"/>
    <w:basedOn w:val="Normal"/>
    <w:link w:val="NormalWebChar"/>
    <w:semiHidden/>
    <w:unhideWhenUsed/>
    <w:rsid w:val="006D417C"/>
    <w:pPr>
      <w:spacing w:before="100" w:beforeAutospacing="1" w:after="100" w:afterAutospacing="1"/>
    </w:pPr>
    <w:rPr>
      <w:rFonts w:ascii="Verdana" w:eastAsiaTheme="minorHAnsi" w:hAnsi="Verdana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WebChar">
    <w:name w:val="Normal (Web) Char"/>
    <w:link w:val="NormalWeb"/>
    <w:semiHidden/>
    <w:locked/>
    <w:rsid w:val="006D417C"/>
    <w:rPr>
      <w:rFonts w:ascii="Verdana" w:hAnsi="Verdana"/>
      <w:sz w:val="18"/>
      <w:szCs w:val="18"/>
    </w:rPr>
  </w:style>
  <w:style w:type="paragraph" w:styleId="NormalWeb">
    <w:name w:val="Normal (Web)"/>
    <w:basedOn w:val="Normal"/>
    <w:link w:val="NormalWebChar"/>
    <w:semiHidden/>
    <w:unhideWhenUsed/>
    <w:rsid w:val="006D417C"/>
    <w:pPr>
      <w:spacing w:before="100" w:beforeAutospacing="1" w:after="100" w:afterAutospacing="1"/>
    </w:pPr>
    <w:rPr>
      <w:rFonts w:ascii="Verdana" w:eastAsiaTheme="minorHAnsi" w:hAnsi="Verdana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3576</Characters>
  <Application>Microsoft Office Word</Application>
  <DocSecurity>0</DocSecurity>
  <Lines>29</Lines>
  <Paragraphs>8</Paragraphs>
  <ScaleCrop>false</ScaleCrop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Comunicação1</dc:creator>
  <cp:lastModifiedBy>Comunicação1</cp:lastModifiedBy>
  <cp:revision>2</cp:revision>
  <dcterms:created xsi:type="dcterms:W3CDTF">2014-04-03T17:54:00Z</dcterms:created>
  <dcterms:modified xsi:type="dcterms:W3CDTF">2014-04-03T18:00:00Z</dcterms:modified>
</cp:coreProperties>
</file>