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D5" w:rsidRPr="009569A0" w:rsidRDefault="006704D5" w:rsidP="006704D5">
      <w:pPr>
        <w:tabs>
          <w:tab w:val="left" w:pos="2268"/>
        </w:tabs>
        <w:jc w:val="center"/>
        <w:rPr>
          <w:rFonts w:ascii="Century Gothic" w:hAnsi="Century Gothic"/>
          <w:b/>
          <w:sz w:val="28"/>
        </w:rPr>
      </w:pPr>
      <w:bookmarkStart w:id="0" w:name="_GoBack"/>
      <w:bookmarkEnd w:id="0"/>
      <w:r w:rsidRPr="009569A0">
        <w:rPr>
          <w:rFonts w:ascii="Century Gothic" w:hAnsi="Century Gothic"/>
          <w:b/>
          <w:sz w:val="28"/>
        </w:rPr>
        <w:t>AUXÍLIO – TRANSPORTE</w:t>
      </w:r>
    </w:p>
    <w:p w:rsidR="006704D5" w:rsidRPr="006704D5" w:rsidRDefault="006704D5" w:rsidP="006704D5">
      <w:pPr>
        <w:tabs>
          <w:tab w:val="left" w:pos="2268"/>
        </w:tabs>
        <w:jc w:val="center"/>
        <w:rPr>
          <w:rFonts w:ascii="Century Gothic" w:hAnsi="Century Gothic"/>
          <w:b/>
        </w:rPr>
      </w:pPr>
    </w:p>
    <w:p w:rsidR="00A04971" w:rsidRDefault="00A04971" w:rsidP="00A04971">
      <w:pPr>
        <w:tabs>
          <w:tab w:val="left" w:pos="2268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C25E84" w:rsidRPr="007367E5">
        <w:rPr>
          <w:rFonts w:ascii="Century Gothic" w:hAnsi="Century Gothic"/>
        </w:rPr>
        <w:t xml:space="preserve">Conforme </w:t>
      </w:r>
      <w:r w:rsidR="00345ED0">
        <w:rPr>
          <w:rFonts w:ascii="Century Gothic" w:hAnsi="Century Gothic"/>
        </w:rPr>
        <w:t>já</w:t>
      </w:r>
      <w:r w:rsidR="00C25E84" w:rsidRPr="007367E5">
        <w:rPr>
          <w:rFonts w:ascii="Century Gothic" w:hAnsi="Century Gothic"/>
        </w:rPr>
        <w:t xml:space="preserve"> noticiado, a APESJF</w:t>
      </w:r>
      <w:r w:rsidR="00C65556">
        <w:rPr>
          <w:rFonts w:ascii="Century Gothic" w:hAnsi="Century Gothic"/>
        </w:rPr>
        <w:t xml:space="preserve"> </w:t>
      </w:r>
      <w:r w:rsidR="00C65556" w:rsidRPr="007367E5">
        <w:rPr>
          <w:rFonts w:ascii="Century Gothic" w:hAnsi="Century Gothic"/>
        </w:rPr>
        <w:t>obteve</w:t>
      </w:r>
      <w:r w:rsidR="00903C65">
        <w:rPr>
          <w:rFonts w:ascii="Century Gothic" w:hAnsi="Century Gothic"/>
        </w:rPr>
        <w:t>, recentemente,</w:t>
      </w:r>
      <w:r w:rsidR="002C2EC2" w:rsidRPr="007367E5">
        <w:rPr>
          <w:rFonts w:ascii="Century Gothic" w:hAnsi="Century Gothic"/>
        </w:rPr>
        <w:t xml:space="preserve"> êxito no mandado de segurança </w:t>
      </w:r>
      <w:r>
        <w:rPr>
          <w:rFonts w:ascii="Century Gothic" w:hAnsi="Century Gothic"/>
        </w:rPr>
        <w:t xml:space="preserve">que debatia o pagamento do </w:t>
      </w:r>
      <w:r w:rsidR="002C2EC2" w:rsidRPr="007367E5">
        <w:rPr>
          <w:rFonts w:ascii="Century Gothic" w:hAnsi="Century Gothic"/>
        </w:rPr>
        <w:t>auxílio-transporte</w:t>
      </w:r>
      <w:r>
        <w:rPr>
          <w:rFonts w:ascii="Century Gothic" w:hAnsi="Century Gothic"/>
        </w:rPr>
        <w:t xml:space="preserve"> aos professores da UFJF</w:t>
      </w:r>
      <w:r w:rsidR="00345ED0">
        <w:rPr>
          <w:rFonts w:ascii="Century Gothic" w:hAnsi="Century Gothic"/>
        </w:rPr>
        <w:t>.</w:t>
      </w:r>
    </w:p>
    <w:p w:rsidR="00B3378D" w:rsidRDefault="00A04971" w:rsidP="00A04971">
      <w:pPr>
        <w:tabs>
          <w:tab w:val="left" w:pos="2268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94024E">
        <w:rPr>
          <w:rFonts w:ascii="Century Gothic" w:hAnsi="Century Gothic"/>
        </w:rPr>
        <w:t>A partir</w:t>
      </w:r>
      <w:r w:rsidR="002C2EC2" w:rsidRPr="007367E5">
        <w:rPr>
          <w:rFonts w:ascii="Century Gothic" w:hAnsi="Century Gothic"/>
        </w:rPr>
        <w:t xml:space="preserve"> </w:t>
      </w:r>
      <w:r w:rsidR="0094024E">
        <w:rPr>
          <w:rFonts w:ascii="Century Gothic" w:hAnsi="Century Gothic"/>
        </w:rPr>
        <w:t>d</w:t>
      </w:r>
      <w:r w:rsidR="002C2EC2" w:rsidRPr="007367E5">
        <w:rPr>
          <w:rFonts w:ascii="Century Gothic" w:hAnsi="Century Gothic"/>
        </w:rPr>
        <w:t xml:space="preserve">a sentença </w:t>
      </w:r>
      <w:r w:rsidR="002C2F50">
        <w:rPr>
          <w:rFonts w:ascii="Century Gothic" w:hAnsi="Century Gothic"/>
        </w:rPr>
        <w:t>prolatada</w:t>
      </w:r>
      <w:r w:rsidR="002C2EC2" w:rsidRPr="007367E5">
        <w:rPr>
          <w:rFonts w:ascii="Century Gothic" w:hAnsi="Century Gothic"/>
        </w:rPr>
        <w:t xml:space="preserve"> pelo Juiz Federal Renato Grizotti, </w:t>
      </w:r>
      <w:r w:rsidR="0094024E">
        <w:rPr>
          <w:rFonts w:ascii="Century Gothic" w:hAnsi="Century Gothic"/>
        </w:rPr>
        <w:t xml:space="preserve">restou assegurado </w:t>
      </w:r>
      <w:r w:rsidR="00712886" w:rsidRPr="007367E5">
        <w:rPr>
          <w:rFonts w:ascii="Century Gothic" w:hAnsi="Century Gothic"/>
        </w:rPr>
        <w:t xml:space="preserve">aos </w:t>
      </w:r>
      <w:r w:rsidR="002C2F50">
        <w:rPr>
          <w:rFonts w:ascii="Century Gothic" w:hAnsi="Century Gothic"/>
        </w:rPr>
        <w:t>docentes vinculados à APESJF</w:t>
      </w:r>
      <w:r w:rsidR="00712886" w:rsidRPr="007367E5">
        <w:rPr>
          <w:rFonts w:ascii="Century Gothic" w:hAnsi="Century Gothic"/>
        </w:rPr>
        <w:t xml:space="preserve"> o </w:t>
      </w:r>
      <w:r w:rsidR="00903C65">
        <w:rPr>
          <w:rFonts w:ascii="Century Gothic" w:hAnsi="Century Gothic"/>
        </w:rPr>
        <w:t xml:space="preserve">direito </w:t>
      </w:r>
      <w:r w:rsidR="00FF05E7">
        <w:rPr>
          <w:rFonts w:ascii="Century Gothic" w:hAnsi="Century Gothic"/>
        </w:rPr>
        <w:t>de</w:t>
      </w:r>
      <w:r w:rsidR="00903C65">
        <w:rPr>
          <w:rFonts w:ascii="Century Gothic" w:hAnsi="Century Gothic"/>
        </w:rPr>
        <w:t xml:space="preserve"> </w:t>
      </w:r>
      <w:r w:rsidR="00712886" w:rsidRPr="007367E5">
        <w:rPr>
          <w:rFonts w:ascii="Century Gothic" w:hAnsi="Century Gothic"/>
        </w:rPr>
        <w:t>receb</w:t>
      </w:r>
      <w:r w:rsidR="00FF05E7">
        <w:rPr>
          <w:rFonts w:ascii="Century Gothic" w:hAnsi="Century Gothic"/>
        </w:rPr>
        <w:t>er</w:t>
      </w:r>
      <w:r w:rsidR="00712886" w:rsidRPr="007367E5">
        <w:rPr>
          <w:rFonts w:ascii="Century Gothic" w:hAnsi="Century Gothic"/>
        </w:rPr>
        <w:t xml:space="preserve"> o auxílio</w:t>
      </w:r>
      <w:r w:rsidR="002C2F50">
        <w:rPr>
          <w:rFonts w:ascii="Century Gothic" w:hAnsi="Century Gothic"/>
        </w:rPr>
        <w:t>-transporte</w:t>
      </w:r>
      <w:r w:rsidR="00712886" w:rsidRPr="007367E5">
        <w:rPr>
          <w:rFonts w:ascii="Century Gothic" w:hAnsi="Century Gothic"/>
        </w:rPr>
        <w:t xml:space="preserve"> independente da apresentação dos bilhetes de passagem e ainda que utilizado veículo próprio no</w:t>
      </w:r>
      <w:r w:rsidR="0049621A">
        <w:rPr>
          <w:rFonts w:ascii="Century Gothic" w:hAnsi="Century Gothic"/>
        </w:rPr>
        <w:t>s</w:t>
      </w:r>
      <w:r w:rsidR="00712886" w:rsidRPr="007367E5">
        <w:rPr>
          <w:rFonts w:ascii="Century Gothic" w:hAnsi="Century Gothic"/>
        </w:rPr>
        <w:t xml:space="preserve"> deslocamento</w:t>
      </w:r>
      <w:r w:rsidR="0049621A">
        <w:rPr>
          <w:rFonts w:ascii="Century Gothic" w:hAnsi="Century Gothic"/>
        </w:rPr>
        <w:t>s</w:t>
      </w:r>
      <w:r w:rsidR="00712886" w:rsidRPr="007367E5">
        <w:rPr>
          <w:rFonts w:ascii="Century Gothic" w:hAnsi="Century Gothic"/>
        </w:rPr>
        <w:t xml:space="preserve"> residência-trabalho-residência. </w:t>
      </w:r>
      <w:r w:rsidR="002B72B5">
        <w:rPr>
          <w:rFonts w:ascii="Century Gothic" w:hAnsi="Century Gothic"/>
        </w:rPr>
        <w:t>Ademais</w:t>
      </w:r>
      <w:r w:rsidR="0049621A">
        <w:rPr>
          <w:rFonts w:ascii="Century Gothic" w:hAnsi="Century Gothic"/>
        </w:rPr>
        <w:t>, de acordo com o referido édito</w:t>
      </w:r>
      <w:r w:rsidR="00542EA1">
        <w:rPr>
          <w:rFonts w:ascii="Century Gothic" w:hAnsi="Century Gothic"/>
        </w:rPr>
        <w:t xml:space="preserve">, </w:t>
      </w:r>
      <w:r w:rsidR="00D32C3E" w:rsidRPr="007367E5">
        <w:rPr>
          <w:rFonts w:ascii="Century Gothic" w:hAnsi="Century Gothic"/>
        </w:rPr>
        <w:t xml:space="preserve">o </w:t>
      </w:r>
      <w:r w:rsidR="002C2F50">
        <w:rPr>
          <w:rFonts w:ascii="Century Gothic" w:hAnsi="Century Gothic"/>
        </w:rPr>
        <w:t xml:space="preserve">indigitado </w:t>
      </w:r>
      <w:r w:rsidR="00D32C3E" w:rsidRPr="007367E5">
        <w:rPr>
          <w:rFonts w:ascii="Century Gothic" w:hAnsi="Century Gothic"/>
        </w:rPr>
        <w:t xml:space="preserve">auxílio </w:t>
      </w:r>
      <w:r w:rsidR="00266F5E">
        <w:rPr>
          <w:rFonts w:ascii="Century Gothic" w:hAnsi="Century Gothic"/>
        </w:rPr>
        <w:t>deve</w:t>
      </w:r>
      <w:r w:rsidR="0094024E">
        <w:rPr>
          <w:rFonts w:ascii="Century Gothic" w:hAnsi="Century Gothic"/>
        </w:rPr>
        <w:t>rá</w:t>
      </w:r>
      <w:r w:rsidR="00266F5E">
        <w:rPr>
          <w:rFonts w:ascii="Century Gothic" w:hAnsi="Century Gothic"/>
        </w:rPr>
        <w:t xml:space="preserve"> </w:t>
      </w:r>
      <w:r w:rsidR="00173BC7">
        <w:rPr>
          <w:rFonts w:ascii="Century Gothic" w:hAnsi="Century Gothic"/>
        </w:rPr>
        <w:t xml:space="preserve">ser calculado </w:t>
      </w:r>
      <w:r w:rsidR="0090339D">
        <w:rPr>
          <w:rFonts w:ascii="Century Gothic" w:hAnsi="Century Gothic"/>
        </w:rPr>
        <w:t xml:space="preserve">considerando </w:t>
      </w:r>
      <w:r w:rsidR="00173BC7">
        <w:rPr>
          <w:rFonts w:ascii="Century Gothic" w:hAnsi="Century Gothic"/>
        </w:rPr>
        <w:t>os</w:t>
      </w:r>
      <w:r w:rsidR="00D32C3E" w:rsidRPr="007367E5">
        <w:rPr>
          <w:rFonts w:ascii="Century Gothic" w:hAnsi="Century Gothic"/>
        </w:rPr>
        <w:t xml:space="preserve"> gastos </w:t>
      </w:r>
      <w:r w:rsidR="00C65556">
        <w:rPr>
          <w:rFonts w:ascii="Century Gothic" w:hAnsi="Century Gothic"/>
        </w:rPr>
        <w:t xml:space="preserve">que seriam </w:t>
      </w:r>
      <w:r w:rsidR="009C1CA1">
        <w:rPr>
          <w:rFonts w:ascii="Century Gothic" w:hAnsi="Century Gothic"/>
        </w:rPr>
        <w:t>realizados</w:t>
      </w:r>
      <w:r w:rsidR="0094024E">
        <w:rPr>
          <w:rFonts w:ascii="Century Gothic" w:hAnsi="Century Gothic"/>
        </w:rPr>
        <w:t xml:space="preserve"> </w:t>
      </w:r>
      <w:r w:rsidR="009C1CA1">
        <w:rPr>
          <w:rFonts w:ascii="Century Gothic" w:hAnsi="Century Gothic"/>
        </w:rPr>
        <w:t>por cada</w:t>
      </w:r>
      <w:r w:rsidR="00B3378D" w:rsidRPr="007367E5">
        <w:rPr>
          <w:rFonts w:ascii="Century Gothic" w:hAnsi="Century Gothic"/>
        </w:rPr>
        <w:t xml:space="preserve"> professor</w:t>
      </w:r>
      <w:r w:rsidR="00173BC7">
        <w:rPr>
          <w:rFonts w:ascii="Century Gothic" w:hAnsi="Century Gothic"/>
        </w:rPr>
        <w:t>, caso</w:t>
      </w:r>
      <w:r w:rsidR="00B3378D" w:rsidRPr="007367E5">
        <w:rPr>
          <w:rFonts w:ascii="Century Gothic" w:hAnsi="Century Gothic"/>
        </w:rPr>
        <w:t xml:space="preserve"> utilizado</w:t>
      </w:r>
      <w:r w:rsidR="00D32C3E" w:rsidRPr="007367E5">
        <w:rPr>
          <w:rFonts w:ascii="Century Gothic" w:hAnsi="Century Gothic"/>
        </w:rPr>
        <w:t xml:space="preserve"> o transporte coletivo público</w:t>
      </w:r>
      <w:r w:rsidR="00266F5E">
        <w:rPr>
          <w:rFonts w:ascii="Century Gothic" w:hAnsi="Century Gothic"/>
        </w:rPr>
        <w:t xml:space="preserve"> não seletivo</w:t>
      </w:r>
      <w:r w:rsidR="0090339D">
        <w:rPr>
          <w:rFonts w:ascii="Century Gothic" w:hAnsi="Century Gothic"/>
        </w:rPr>
        <w:t xml:space="preserve"> </w:t>
      </w:r>
      <w:r w:rsidR="0090339D" w:rsidRPr="007367E5">
        <w:rPr>
          <w:rFonts w:ascii="Century Gothic" w:hAnsi="Century Gothic"/>
        </w:rPr>
        <w:t xml:space="preserve">para cumprir o </w:t>
      </w:r>
      <w:r w:rsidR="002B72B5">
        <w:rPr>
          <w:rFonts w:ascii="Century Gothic" w:hAnsi="Century Gothic"/>
        </w:rPr>
        <w:t>aludido</w:t>
      </w:r>
      <w:r w:rsidR="0090339D" w:rsidRPr="007367E5">
        <w:rPr>
          <w:rFonts w:ascii="Century Gothic" w:hAnsi="Century Gothic"/>
        </w:rPr>
        <w:t xml:space="preserve"> itinerário</w:t>
      </w:r>
      <w:r w:rsidR="00B3378D" w:rsidRPr="007367E5">
        <w:rPr>
          <w:rFonts w:ascii="Century Gothic" w:hAnsi="Century Gothic"/>
        </w:rPr>
        <w:t>.</w:t>
      </w:r>
    </w:p>
    <w:p w:rsidR="00183384" w:rsidRDefault="00183384" w:rsidP="00A04971">
      <w:pPr>
        <w:tabs>
          <w:tab w:val="left" w:pos="2268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Veja, por importante, o </w:t>
      </w:r>
      <w:r w:rsidR="00112E08">
        <w:rPr>
          <w:rFonts w:ascii="Century Gothic" w:hAnsi="Century Gothic"/>
        </w:rPr>
        <w:t xml:space="preserve">comando oriundo </w:t>
      </w:r>
      <w:r>
        <w:rPr>
          <w:rFonts w:ascii="Century Gothic" w:hAnsi="Century Gothic"/>
        </w:rPr>
        <w:t>d</w:t>
      </w:r>
      <w:r w:rsidR="00AF5C5F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 </w:t>
      </w:r>
      <w:r w:rsidR="001E3E70">
        <w:rPr>
          <w:rFonts w:ascii="Century Gothic" w:hAnsi="Century Gothic"/>
        </w:rPr>
        <w:t>citada</w:t>
      </w:r>
      <w:r>
        <w:rPr>
          <w:rFonts w:ascii="Century Gothic" w:hAnsi="Century Gothic"/>
        </w:rPr>
        <w:t xml:space="preserve"> </w:t>
      </w:r>
      <w:r w:rsidR="00AF5C5F">
        <w:rPr>
          <w:rFonts w:ascii="Century Gothic" w:hAnsi="Century Gothic"/>
        </w:rPr>
        <w:t>sentença</w:t>
      </w:r>
      <w:r>
        <w:rPr>
          <w:rFonts w:ascii="Century Gothic" w:hAnsi="Century Gothic"/>
        </w:rPr>
        <w:t>:</w:t>
      </w:r>
    </w:p>
    <w:p w:rsidR="00183384" w:rsidRDefault="00AF5C5F" w:rsidP="00AF5C5F">
      <w:pPr>
        <w:tabs>
          <w:tab w:val="left" w:pos="2268"/>
        </w:tabs>
        <w:spacing w:after="0" w:line="240" w:lineRule="auto"/>
        <w:ind w:left="1134"/>
        <w:jc w:val="both"/>
        <w:rPr>
          <w:rFonts w:ascii="Century Gothic" w:hAnsi="Century Gothic"/>
          <w:i/>
          <w:sz w:val="20"/>
        </w:rPr>
      </w:pPr>
      <w:r w:rsidRPr="00AF5C5F">
        <w:rPr>
          <w:rFonts w:ascii="Century Gothic" w:hAnsi="Century Gothic"/>
          <w:i/>
          <w:sz w:val="20"/>
        </w:rPr>
        <w:t>Ante o e</w:t>
      </w:r>
      <w:r>
        <w:rPr>
          <w:rFonts w:ascii="Century Gothic" w:hAnsi="Century Gothic"/>
          <w:i/>
          <w:sz w:val="20"/>
        </w:rPr>
        <w:t>xposto, reconheço a ilegitimidade passiva da 2° impetrado, pelo que, com relação a este, JULGO EXTINTO O PROCESSO, SEM RESOLUÇÃO DO MÉRITO (CPC, ART. 267, VI).</w:t>
      </w:r>
    </w:p>
    <w:p w:rsidR="00AF5C5F" w:rsidRDefault="00AF5C5F" w:rsidP="00AF5C5F">
      <w:pPr>
        <w:tabs>
          <w:tab w:val="left" w:pos="2268"/>
        </w:tabs>
        <w:spacing w:after="0" w:line="240" w:lineRule="auto"/>
        <w:ind w:left="1134"/>
        <w:jc w:val="both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 xml:space="preserve">No mais, CONCEDO A SEGURANÇA, PELO QUE JULGO EXTINTO O PROCESSO, COM RESOLUÇÃO DE MÉRITO (CPC, ART. 269, I), determinando à 1ª impetrada que proceda ao pagamento do auxílio transporte aos filiados </w:t>
      </w:r>
      <w:r w:rsidR="00977C4F">
        <w:rPr>
          <w:rFonts w:ascii="Century Gothic" w:hAnsi="Century Gothic"/>
          <w:i/>
          <w:sz w:val="20"/>
        </w:rPr>
        <w:t>ativos do impetrante, mesmo quando utilizado veículo próprio nos deslocamentos até o seu local de trabalho e independentemente de apresentarem os comprovantes de passagem.</w:t>
      </w:r>
    </w:p>
    <w:p w:rsidR="00977C4F" w:rsidRDefault="00977C4F" w:rsidP="00AF5C5F">
      <w:pPr>
        <w:tabs>
          <w:tab w:val="left" w:pos="2268"/>
        </w:tabs>
        <w:spacing w:after="0" w:line="240" w:lineRule="auto"/>
        <w:ind w:left="1134"/>
        <w:jc w:val="both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O valor do pagamento em questão deverá ser apurado na conformidade do art. 2° da MP 2165-36/01, salientando que no bojo da declaração a que alude o art. 6° da Medida o servidor deverá informar a despesa que se realizaria caso tivesse feito uso de transporte coletivo.</w:t>
      </w:r>
    </w:p>
    <w:p w:rsidR="00977C4F" w:rsidRDefault="00977C4F" w:rsidP="00977C4F">
      <w:pPr>
        <w:tabs>
          <w:tab w:val="left" w:pos="2268"/>
        </w:tabs>
        <w:spacing w:after="0" w:line="240" w:lineRule="auto"/>
        <w:jc w:val="both"/>
        <w:rPr>
          <w:rFonts w:ascii="Century Gothic" w:hAnsi="Century Gothic"/>
        </w:rPr>
      </w:pPr>
    </w:p>
    <w:p w:rsidR="00854D29" w:rsidRDefault="00266F5E" w:rsidP="00266F5E">
      <w:pPr>
        <w:tabs>
          <w:tab w:val="left" w:pos="2268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De todo o modo</w:t>
      </w:r>
      <w:r w:rsidR="00B3378D" w:rsidRPr="007367E5">
        <w:rPr>
          <w:rFonts w:ascii="Century Gothic" w:hAnsi="Century Gothic"/>
        </w:rPr>
        <w:t xml:space="preserve">, </w:t>
      </w:r>
      <w:r w:rsidR="00AF5C5F">
        <w:rPr>
          <w:rFonts w:ascii="Century Gothic" w:hAnsi="Century Gothic"/>
        </w:rPr>
        <w:t>comunicada</w:t>
      </w:r>
      <w:r w:rsidR="007367E5" w:rsidRPr="007367E5">
        <w:rPr>
          <w:rFonts w:ascii="Century Gothic" w:hAnsi="Century Gothic"/>
        </w:rPr>
        <w:t xml:space="preserve"> da </w:t>
      </w:r>
      <w:r w:rsidR="006704D5">
        <w:rPr>
          <w:rFonts w:ascii="Century Gothic" w:hAnsi="Century Gothic"/>
        </w:rPr>
        <w:t>decisão</w:t>
      </w:r>
      <w:r w:rsidR="00133987">
        <w:rPr>
          <w:rFonts w:ascii="Century Gothic" w:hAnsi="Century Gothic"/>
        </w:rPr>
        <w:t xml:space="preserve"> em voga</w:t>
      </w:r>
      <w:r w:rsidR="007367E5" w:rsidRPr="007367E5">
        <w:rPr>
          <w:rFonts w:ascii="Century Gothic" w:hAnsi="Century Gothic"/>
        </w:rPr>
        <w:t xml:space="preserve">, a UFJF </w:t>
      </w:r>
      <w:r w:rsidR="00737E8F">
        <w:rPr>
          <w:rFonts w:ascii="Century Gothic" w:hAnsi="Century Gothic"/>
        </w:rPr>
        <w:t>informou</w:t>
      </w:r>
      <w:r w:rsidR="00811AB8">
        <w:rPr>
          <w:rFonts w:ascii="Century Gothic" w:hAnsi="Century Gothic"/>
        </w:rPr>
        <w:t xml:space="preserve"> </w:t>
      </w:r>
      <w:r w:rsidR="00195AB9">
        <w:rPr>
          <w:rFonts w:ascii="Century Gothic" w:hAnsi="Century Gothic"/>
        </w:rPr>
        <w:t xml:space="preserve">a </w:t>
      </w:r>
      <w:r w:rsidR="00811AB8">
        <w:rPr>
          <w:rFonts w:ascii="Century Gothic" w:hAnsi="Century Gothic"/>
        </w:rPr>
        <w:t xml:space="preserve">alguns docentes que </w:t>
      </w:r>
      <w:r w:rsidR="00A50D6B">
        <w:rPr>
          <w:rFonts w:ascii="Century Gothic" w:hAnsi="Century Gothic"/>
        </w:rPr>
        <w:t xml:space="preserve">o </w:t>
      </w:r>
      <w:r w:rsidR="00FF05E7">
        <w:rPr>
          <w:rFonts w:ascii="Century Gothic" w:hAnsi="Century Gothic"/>
        </w:rPr>
        <w:t>excogitad</w:t>
      </w:r>
      <w:r w:rsidR="00ED1071">
        <w:rPr>
          <w:rFonts w:ascii="Century Gothic" w:hAnsi="Century Gothic"/>
        </w:rPr>
        <w:t>o</w:t>
      </w:r>
      <w:r w:rsidR="00133987">
        <w:rPr>
          <w:rFonts w:ascii="Century Gothic" w:hAnsi="Century Gothic"/>
        </w:rPr>
        <w:t xml:space="preserve"> </w:t>
      </w:r>
      <w:r w:rsidR="00ED1071">
        <w:rPr>
          <w:rFonts w:ascii="Century Gothic" w:hAnsi="Century Gothic"/>
        </w:rPr>
        <w:t>decreto judicial não seria cumprido</w:t>
      </w:r>
      <w:r w:rsidR="00133987">
        <w:rPr>
          <w:rFonts w:ascii="Century Gothic" w:hAnsi="Century Gothic"/>
        </w:rPr>
        <w:t xml:space="preserve"> de imediato,</w:t>
      </w:r>
      <w:r w:rsidR="00551405">
        <w:rPr>
          <w:rFonts w:ascii="Century Gothic" w:hAnsi="Century Gothic"/>
        </w:rPr>
        <w:t xml:space="preserve"> mas </w:t>
      </w:r>
      <w:r w:rsidR="000E5644">
        <w:rPr>
          <w:rFonts w:ascii="Century Gothic" w:hAnsi="Century Gothic"/>
        </w:rPr>
        <w:t xml:space="preserve">tão </w:t>
      </w:r>
      <w:r w:rsidR="00551405">
        <w:rPr>
          <w:rFonts w:ascii="Century Gothic" w:hAnsi="Century Gothic"/>
        </w:rPr>
        <w:t>somente depois de apreciado</w:t>
      </w:r>
      <w:r w:rsidR="00133987">
        <w:rPr>
          <w:rFonts w:ascii="Century Gothic" w:hAnsi="Century Gothic"/>
        </w:rPr>
        <w:t xml:space="preserve"> </w:t>
      </w:r>
      <w:r w:rsidR="000E5644">
        <w:rPr>
          <w:rFonts w:ascii="Century Gothic" w:hAnsi="Century Gothic"/>
        </w:rPr>
        <w:t xml:space="preserve">pelo respectivo Tribunal </w:t>
      </w:r>
      <w:r w:rsidR="00133987">
        <w:rPr>
          <w:rFonts w:ascii="Century Gothic" w:hAnsi="Century Gothic"/>
        </w:rPr>
        <w:t xml:space="preserve">o recurso </w:t>
      </w:r>
      <w:r w:rsidR="00852497">
        <w:rPr>
          <w:rFonts w:ascii="Century Gothic" w:hAnsi="Century Gothic"/>
        </w:rPr>
        <w:t>eventualmente</w:t>
      </w:r>
      <w:r w:rsidR="00ED1071">
        <w:rPr>
          <w:rFonts w:ascii="Century Gothic" w:hAnsi="Century Gothic"/>
        </w:rPr>
        <w:t xml:space="preserve"> </w:t>
      </w:r>
      <w:r w:rsidR="00133987">
        <w:rPr>
          <w:rFonts w:ascii="Century Gothic" w:hAnsi="Century Gothic"/>
        </w:rPr>
        <w:t>interposto</w:t>
      </w:r>
      <w:r w:rsidR="002B72B5">
        <w:rPr>
          <w:rFonts w:ascii="Century Gothic" w:hAnsi="Century Gothic"/>
        </w:rPr>
        <w:t xml:space="preserve"> pela Instituição</w:t>
      </w:r>
      <w:r w:rsidR="00133987">
        <w:rPr>
          <w:rFonts w:ascii="Century Gothic" w:hAnsi="Century Gothic"/>
        </w:rPr>
        <w:t>.</w:t>
      </w:r>
    </w:p>
    <w:p w:rsidR="00551405" w:rsidRDefault="00551405" w:rsidP="00266F5E">
      <w:pPr>
        <w:tabs>
          <w:tab w:val="left" w:pos="2268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Por </w:t>
      </w:r>
      <w:r w:rsidR="000B36F1">
        <w:rPr>
          <w:rFonts w:ascii="Century Gothic" w:hAnsi="Century Gothic"/>
        </w:rPr>
        <w:t>óbvio</w:t>
      </w:r>
      <w:r>
        <w:rPr>
          <w:rFonts w:ascii="Century Gothic" w:hAnsi="Century Gothic"/>
        </w:rPr>
        <w:t xml:space="preserve">, tal informação gerou grande </w:t>
      </w:r>
      <w:r w:rsidR="00A50D6B">
        <w:rPr>
          <w:rFonts w:ascii="Century Gothic" w:hAnsi="Century Gothic"/>
        </w:rPr>
        <w:t>insatisfação</w:t>
      </w:r>
      <w:r w:rsidR="00173BC7">
        <w:rPr>
          <w:rFonts w:ascii="Century Gothic" w:hAnsi="Century Gothic"/>
        </w:rPr>
        <w:t xml:space="preserve"> nos professores envolvidos, já que </w:t>
      </w:r>
      <w:r w:rsidR="00167504">
        <w:rPr>
          <w:rFonts w:ascii="Century Gothic" w:hAnsi="Century Gothic"/>
        </w:rPr>
        <w:t xml:space="preserve">uma parcela significativa dos seus vencimentos </w:t>
      </w:r>
      <w:r w:rsidR="000B36F1">
        <w:rPr>
          <w:rFonts w:ascii="Century Gothic" w:hAnsi="Century Gothic"/>
        </w:rPr>
        <w:t>tem sido</w:t>
      </w:r>
      <w:r w:rsidR="00167504">
        <w:rPr>
          <w:rFonts w:ascii="Century Gothic" w:hAnsi="Century Gothic"/>
        </w:rPr>
        <w:t xml:space="preserve"> consumida, mês a mês, pelas despesas realizadas com o deslocamento</w:t>
      </w:r>
      <w:r w:rsidR="000B36F1">
        <w:rPr>
          <w:rFonts w:ascii="Century Gothic" w:hAnsi="Century Gothic"/>
        </w:rPr>
        <w:t xml:space="preserve"> para o local de trabalho</w:t>
      </w:r>
      <w:r w:rsidR="00167504">
        <w:rPr>
          <w:rFonts w:ascii="Century Gothic" w:hAnsi="Century Gothic"/>
        </w:rPr>
        <w:t>.</w:t>
      </w:r>
    </w:p>
    <w:p w:rsidR="005057AC" w:rsidRDefault="00167504" w:rsidP="00183384">
      <w:pPr>
        <w:tabs>
          <w:tab w:val="left" w:pos="2268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852497">
        <w:rPr>
          <w:rFonts w:ascii="Century Gothic" w:hAnsi="Century Gothic"/>
        </w:rPr>
        <w:t>Entretanto</w:t>
      </w:r>
      <w:r w:rsidR="00183384">
        <w:rPr>
          <w:rFonts w:ascii="Century Gothic" w:hAnsi="Century Gothic"/>
        </w:rPr>
        <w:t>, a despeito da renitência da UFJF</w:t>
      </w:r>
      <w:r w:rsidR="00DF2BA1">
        <w:rPr>
          <w:rFonts w:ascii="Century Gothic" w:hAnsi="Century Gothic"/>
        </w:rPr>
        <w:t xml:space="preserve">, </w:t>
      </w:r>
      <w:r w:rsidR="00AF5C5F">
        <w:rPr>
          <w:rFonts w:ascii="Century Gothic" w:hAnsi="Century Gothic"/>
        </w:rPr>
        <w:t>certo é que</w:t>
      </w:r>
      <w:r w:rsidR="00977C4F">
        <w:rPr>
          <w:rFonts w:ascii="Century Gothic" w:hAnsi="Century Gothic"/>
        </w:rPr>
        <w:t xml:space="preserve"> o</w:t>
      </w:r>
      <w:r w:rsidR="00AF5C5F">
        <w:rPr>
          <w:rFonts w:ascii="Century Gothic" w:hAnsi="Century Gothic"/>
        </w:rPr>
        <w:t xml:space="preserve"> </w:t>
      </w:r>
      <w:r w:rsidR="00752954">
        <w:rPr>
          <w:rFonts w:ascii="Century Gothic" w:hAnsi="Century Gothic"/>
        </w:rPr>
        <w:t>Juiz da causa</w:t>
      </w:r>
      <w:r w:rsidR="00977C4F">
        <w:rPr>
          <w:rFonts w:ascii="Century Gothic" w:hAnsi="Century Gothic"/>
        </w:rPr>
        <w:t xml:space="preserve">, em junho do corrente ano, </w:t>
      </w:r>
      <w:r w:rsidR="00852497">
        <w:rPr>
          <w:rFonts w:ascii="Century Gothic" w:hAnsi="Century Gothic"/>
        </w:rPr>
        <w:t>prolatou</w:t>
      </w:r>
      <w:r w:rsidR="00977C4F">
        <w:rPr>
          <w:rFonts w:ascii="Century Gothic" w:hAnsi="Century Gothic"/>
        </w:rPr>
        <w:t xml:space="preserve"> </w:t>
      </w:r>
      <w:r w:rsidR="00ED1071">
        <w:rPr>
          <w:rFonts w:ascii="Century Gothic" w:hAnsi="Century Gothic"/>
        </w:rPr>
        <w:t xml:space="preserve">nova </w:t>
      </w:r>
      <w:r w:rsidR="00977C4F">
        <w:rPr>
          <w:rFonts w:ascii="Century Gothic" w:hAnsi="Century Gothic"/>
        </w:rPr>
        <w:t>decisão</w:t>
      </w:r>
      <w:r w:rsidR="00852497">
        <w:rPr>
          <w:rFonts w:ascii="Century Gothic" w:hAnsi="Century Gothic"/>
        </w:rPr>
        <w:t>,</w:t>
      </w:r>
      <w:r w:rsidR="00F5459D">
        <w:rPr>
          <w:rFonts w:ascii="Century Gothic" w:hAnsi="Century Gothic"/>
        </w:rPr>
        <w:t xml:space="preserve"> </w:t>
      </w:r>
      <w:r w:rsidR="00977C4F">
        <w:rPr>
          <w:rFonts w:ascii="Century Gothic" w:hAnsi="Century Gothic"/>
        </w:rPr>
        <w:t xml:space="preserve">determinando </w:t>
      </w:r>
      <w:r w:rsidR="00852497">
        <w:rPr>
          <w:rFonts w:ascii="Century Gothic" w:hAnsi="Century Gothic"/>
        </w:rPr>
        <w:t xml:space="preserve">agora </w:t>
      </w:r>
      <w:r w:rsidR="00977C4F">
        <w:rPr>
          <w:rFonts w:ascii="Century Gothic" w:hAnsi="Century Gothic"/>
        </w:rPr>
        <w:t xml:space="preserve">o </w:t>
      </w:r>
      <w:r w:rsidR="00917054">
        <w:rPr>
          <w:rFonts w:ascii="Century Gothic" w:hAnsi="Century Gothic"/>
        </w:rPr>
        <w:t xml:space="preserve">cumprimento imediato </w:t>
      </w:r>
      <w:r w:rsidR="00ED1071">
        <w:rPr>
          <w:rFonts w:ascii="Century Gothic" w:hAnsi="Century Gothic"/>
        </w:rPr>
        <w:t>da</w:t>
      </w:r>
      <w:r w:rsidR="00917054">
        <w:rPr>
          <w:rFonts w:ascii="Century Gothic" w:hAnsi="Century Gothic"/>
        </w:rPr>
        <w:t xml:space="preserve"> </w:t>
      </w:r>
      <w:r w:rsidR="00ED1071">
        <w:rPr>
          <w:rFonts w:ascii="Century Gothic" w:hAnsi="Century Gothic"/>
        </w:rPr>
        <w:t>sentença primeva</w:t>
      </w:r>
      <w:r w:rsidR="00987D99">
        <w:rPr>
          <w:rFonts w:ascii="Century Gothic" w:hAnsi="Century Gothic"/>
        </w:rPr>
        <w:t>.</w:t>
      </w:r>
    </w:p>
    <w:p w:rsidR="00987D99" w:rsidRDefault="00987D99" w:rsidP="00183384">
      <w:pPr>
        <w:tabs>
          <w:tab w:val="left" w:pos="2268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Eis as letras do </w:t>
      </w:r>
      <w:r w:rsidR="00ED1071">
        <w:rPr>
          <w:rFonts w:ascii="Century Gothic" w:hAnsi="Century Gothic"/>
        </w:rPr>
        <w:t>pronunciamento</w:t>
      </w:r>
      <w:r>
        <w:rPr>
          <w:rFonts w:ascii="Century Gothic" w:hAnsi="Century Gothic"/>
        </w:rPr>
        <w:t xml:space="preserve"> em destaque:</w:t>
      </w:r>
    </w:p>
    <w:p w:rsidR="00872D9C" w:rsidRDefault="00872D9C" w:rsidP="00183384">
      <w:pPr>
        <w:tabs>
          <w:tab w:val="left" w:pos="2268"/>
        </w:tabs>
        <w:jc w:val="both"/>
        <w:rPr>
          <w:rFonts w:ascii="Century Gothic" w:hAnsi="Century Gothic"/>
        </w:rPr>
      </w:pPr>
    </w:p>
    <w:p w:rsidR="00987D99" w:rsidRPr="00872D9C" w:rsidRDefault="00987D99" w:rsidP="00987D99">
      <w:pPr>
        <w:tabs>
          <w:tab w:val="left" w:pos="2268"/>
        </w:tabs>
        <w:spacing w:after="0" w:line="240" w:lineRule="auto"/>
        <w:ind w:left="1134"/>
        <w:jc w:val="center"/>
        <w:rPr>
          <w:rFonts w:ascii="Century Gothic" w:hAnsi="Century Gothic"/>
          <w:i/>
          <w:sz w:val="20"/>
          <w:u w:val="single"/>
        </w:rPr>
      </w:pPr>
      <w:r w:rsidRPr="00872D9C">
        <w:rPr>
          <w:rFonts w:ascii="Century Gothic" w:hAnsi="Century Gothic"/>
          <w:i/>
          <w:sz w:val="20"/>
          <w:u w:val="single"/>
        </w:rPr>
        <w:lastRenderedPageBreak/>
        <w:t>DESPACHO</w:t>
      </w:r>
    </w:p>
    <w:p w:rsidR="00987D99" w:rsidRDefault="00987D99" w:rsidP="00987D99">
      <w:pPr>
        <w:tabs>
          <w:tab w:val="left" w:pos="2268"/>
        </w:tabs>
        <w:spacing w:after="0" w:line="240" w:lineRule="auto"/>
        <w:ind w:left="1134"/>
        <w:rPr>
          <w:rFonts w:ascii="Century Gothic" w:hAnsi="Century Gothic"/>
          <w:i/>
          <w:sz w:val="20"/>
        </w:rPr>
      </w:pPr>
    </w:p>
    <w:p w:rsidR="00987D99" w:rsidRDefault="00987D99" w:rsidP="00987D99">
      <w:pPr>
        <w:tabs>
          <w:tab w:val="left" w:pos="2268"/>
        </w:tabs>
        <w:spacing w:after="0" w:line="240" w:lineRule="auto"/>
        <w:ind w:left="1134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Intime-se a autoridade impetrada para ciência e cumprimento da sentença de fls. 186/190.</w:t>
      </w:r>
    </w:p>
    <w:p w:rsidR="00987D99" w:rsidRDefault="00987D99" w:rsidP="00987D99">
      <w:pPr>
        <w:tabs>
          <w:tab w:val="left" w:pos="2268"/>
        </w:tabs>
        <w:spacing w:after="0" w:line="240" w:lineRule="auto"/>
        <w:ind w:left="1134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Intime-se o Ministério Público Federal sobre o teor da sentença aludida.</w:t>
      </w:r>
    </w:p>
    <w:p w:rsidR="00987D99" w:rsidRDefault="00987D99" w:rsidP="00987D99">
      <w:pPr>
        <w:tabs>
          <w:tab w:val="left" w:pos="2268"/>
        </w:tabs>
        <w:spacing w:after="0" w:line="240" w:lineRule="auto"/>
        <w:ind w:left="1134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Recebo a apelação de fls. 192/199</w:t>
      </w:r>
      <w:r w:rsidR="00CA0C86">
        <w:rPr>
          <w:rFonts w:ascii="Century Gothic" w:hAnsi="Century Gothic"/>
          <w:i/>
          <w:sz w:val="20"/>
        </w:rPr>
        <w:t xml:space="preserve"> no efeito devolutivo.</w:t>
      </w:r>
    </w:p>
    <w:p w:rsidR="00CA0C86" w:rsidRDefault="00CA0C86" w:rsidP="00987D99">
      <w:pPr>
        <w:tabs>
          <w:tab w:val="left" w:pos="2268"/>
        </w:tabs>
        <w:spacing w:after="0" w:line="240" w:lineRule="auto"/>
        <w:ind w:left="1134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Vista ao apelado para, querendo, apresentar contrarrazões no prazo legal.</w:t>
      </w:r>
    </w:p>
    <w:p w:rsidR="00CA0C86" w:rsidRDefault="00CA0C86" w:rsidP="00987D99">
      <w:pPr>
        <w:tabs>
          <w:tab w:val="left" w:pos="2268"/>
        </w:tabs>
        <w:spacing w:after="0" w:line="240" w:lineRule="auto"/>
        <w:ind w:left="1134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Após, encaminhem-se os autos ao TRF – 1ª Região.</w:t>
      </w:r>
    </w:p>
    <w:p w:rsidR="00987D99" w:rsidRDefault="00987D99" w:rsidP="00987D99">
      <w:pPr>
        <w:tabs>
          <w:tab w:val="left" w:pos="2268"/>
        </w:tabs>
        <w:spacing w:after="0" w:line="240" w:lineRule="auto"/>
        <w:ind w:left="1134"/>
        <w:rPr>
          <w:rFonts w:ascii="Century Gothic" w:hAnsi="Century Gothic"/>
          <w:i/>
          <w:sz w:val="20"/>
        </w:rPr>
      </w:pPr>
    </w:p>
    <w:p w:rsidR="001B6AEA" w:rsidRDefault="001B6AEA" w:rsidP="00266F5E">
      <w:pPr>
        <w:tabs>
          <w:tab w:val="left" w:pos="2268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CA0C86">
        <w:rPr>
          <w:rFonts w:ascii="Century Gothic" w:hAnsi="Century Gothic"/>
        </w:rPr>
        <w:t xml:space="preserve">Diga-se então </w:t>
      </w:r>
      <w:r w:rsidR="00A50D6B">
        <w:rPr>
          <w:rFonts w:ascii="Century Gothic" w:hAnsi="Century Gothic"/>
        </w:rPr>
        <w:t xml:space="preserve">que </w:t>
      </w:r>
      <w:r w:rsidR="00CA0C86">
        <w:rPr>
          <w:rFonts w:ascii="Century Gothic" w:hAnsi="Century Gothic"/>
        </w:rPr>
        <w:t xml:space="preserve">a Pró-Reitora de Recursos Humanos da </w:t>
      </w:r>
      <w:r w:rsidR="00872D9C">
        <w:rPr>
          <w:rFonts w:ascii="Century Gothic" w:hAnsi="Century Gothic"/>
        </w:rPr>
        <w:t>UFJF</w:t>
      </w:r>
      <w:r w:rsidR="00CA0C86">
        <w:rPr>
          <w:rFonts w:ascii="Century Gothic" w:hAnsi="Century Gothic"/>
        </w:rPr>
        <w:t xml:space="preserve"> foi intimada da decisão </w:t>
      </w:r>
      <w:r w:rsidR="00FA57CF">
        <w:rPr>
          <w:rFonts w:ascii="Century Gothic" w:hAnsi="Century Gothic"/>
        </w:rPr>
        <w:t xml:space="preserve">em </w:t>
      </w:r>
      <w:r w:rsidR="006704D5">
        <w:rPr>
          <w:rFonts w:ascii="Century Gothic" w:hAnsi="Century Gothic"/>
        </w:rPr>
        <w:t>foc</w:t>
      </w:r>
      <w:r w:rsidR="00852497">
        <w:rPr>
          <w:rFonts w:ascii="Century Gothic" w:hAnsi="Century Gothic"/>
        </w:rPr>
        <w:t>o</w:t>
      </w:r>
      <w:r w:rsidR="00CA0C86">
        <w:rPr>
          <w:rFonts w:ascii="Century Gothic" w:hAnsi="Century Gothic"/>
        </w:rPr>
        <w:t xml:space="preserve"> em </w:t>
      </w:r>
      <w:r w:rsidR="007A09BB">
        <w:rPr>
          <w:rFonts w:ascii="Century Gothic" w:hAnsi="Century Gothic"/>
        </w:rPr>
        <w:t>julho do corrente</w:t>
      </w:r>
      <w:r w:rsidR="00FA57CF">
        <w:rPr>
          <w:rFonts w:ascii="Century Gothic" w:hAnsi="Century Gothic"/>
        </w:rPr>
        <w:t xml:space="preserve"> ano</w:t>
      </w:r>
      <w:r w:rsidR="007D185D">
        <w:rPr>
          <w:rFonts w:ascii="Century Gothic" w:hAnsi="Century Gothic"/>
        </w:rPr>
        <w:t>.</w:t>
      </w:r>
    </w:p>
    <w:p w:rsidR="0049621A" w:rsidRDefault="007A09BB" w:rsidP="00266F5E">
      <w:pPr>
        <w:tabs>
          <w:tab w:val="left" w:pos="2268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ED1071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, em razão da demora na implementação do julgado, a APESJF, </w:t>
      </w:r>
      <w:r w:rsidR="00ED1071">
        <w:rPr>
          <w:rFonts w:ascii="Century Gothic" w:hAnsi="Century Gothic"/>
        </w:rPr>
        <w:t>já e</w:t>
      </w:r>
      <w:r>
        <w:rPr>
          <w:rFonts w:ascii="Century Gothic" w:hAnsi="Century Gothic"/>
        </w:rPr>
        <w:t xml:space="preserve">m agosto de 2012, aviou petição requerendo </w:t>
      </w:r>
      <w:r w:rsidR="006704D5">
        <w:rPr>
          <w:rFonts w:ascii="Century Gothic" w:hAnsi="Century Gothic"/>
        </w:rPr>
        <w:t xml:space="preserve">fosse a </w:t>
      </w:r>
      <w:r w:rsidR="001E3E70">
        <w:rPr>
          <w:rFonts w:ascii="Century Gothic" w:hAnsi="Century Gothic"/>
        </w:rPr>
        <w:t xml:space="preserve">mencionada </w:t>
      </w:r>
      <w:r w:rsidR="006704D5">
        <w:rPr>
          <w:rFonts w:ascii="Century Gothic" w:hAnsi="Century Gothic"/>
        </w:rPr>
        <w:t xml:space="preserve">autoridade </w:t>
      </w:r>
      <w:r w:rsidR="00852497">
        <w:rPr>
          <w:rFonts w:ascii="Century Gothic" w:hAnsi="Century Gothic"/>
        </w:rPr>
        <w:t>instada</w:t>
      </w:r>
      <w:r w:rsidR="006704D5">
        <w:rPr>
          <w:rFonts w:ascii="Century Gothic" w:hAnsi="Century Gothic"/>
        </w:rPr>
        <w:t xml:space="preserve"> </w:t>
      </w:r>
      <w:r w:rsidR="004B6855">
        <w:rPr>
          <w:rFonts w:ascii="Century Gothic" w:hAnsi="Century Gothic"/>
        </w:rPr>
        <w:t xml:space="preserve">a </w:t>
      </w:r>
      <w:r w:rsidR="00ED1071">
        <w:rPr>
          <w:rFonts w:ascii="Century Gothic" w:hAnsi="Century Gothic"/>
        </w:rPr>
        <w:t>cumprir</w:t>
      </w:r>
      <w:r w:rsidR="006704D5">
        <w:rPr>
          <w:rFonts w:ascii="Century Gothic" w:hAnsi="Century Gothic"/>
        </w:rPr>
        <w:t xml:space="preserve"> </w:t>
      </w:r>
      <w:r w:rsidR="00ED1071">
        <w:rPr>
          <w:rFonts w:ascii="Century Gothic" w:hAnsi="Century Gothic"/>
        </w:rPr>
        <w:t>a</w:t>
      </w:r>
      <w:r w:rsidR="006704D5">
        <w:rPr>
          <w:rFonts w:ascii="Century Gothic" w:hAnsi="Century Gothic"/>
        </w:rPr>
        <w:t xml:space="preserve"> </w:t>
      </w:r>
      <w:r w:rsidR="00ED1071">
        <w:rPr>
          <w:rFonts w:ascii="Century Gothic" w:hAnsi="Century Gothic"/>
        </w:rPr>
        <w:t>ordem judicial</w:t>
      </w:r>
      <w:r w:rsidR="004B6855">
        <w:rPr>
          <w:rFonts w:ascii="Century Gothic" w:hAnsi="Century Gothic"/>
        </w:rPr>
        <w:t xml:space="preserve">, sob pena de </w:t>
      </w:r>
      <w:r w:rsidR="006704D5">
        <w:rPr>
          <w:rFonts w:ascii="Century Gothic" w:hAnsi="Century Gothic"/>
        </w:rPr>
        <w:t>incorrer</w:t>
      </w:r>
      <w:r w:rsidR="004B6855">
        <w:rPr>
          <w:rFonts w:ascii="Century Gothic" w:hAnsi="Century Gothic"/>
        </w:rPr>
        <w:t xml:space="preserve"> no crime </w:t>
      </w:r>
      <w:r w:rsidR="0049621A">
        <w:rPr>
          <w:rFonts w:ascii="Century Gothic" w:hAnsi="Century Gothic"/>
        </w:rPr>
        <w:t>de desobediência.</w:t>
      </w:r>
    </w:p>
    <w:p w:rsidR="0049621A" w:rsidRDefault="0049621A" w:rsidP="00266F5E">
      <w:pPr>
        <w:tabs>
          <w:tab w:val="left" w:pos="2268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852497">
        <w:rPr>
          <w:rFonts w:ascii="Century Gothic" w:hAnsi="Century Gothic"/>
        </w:rPr>
        <w:t>Ocorre que</w:t>
      </w:r>
      <w:r>
        <w:rPr>
          <w:rFonts w:ascii="Century Gothic" w:hAnsi="Century Gothic"/>
        </w:rPr>
        <w:t xml:space="preserve">, </w:t>
      </w:r>
      <w:r w:rsidR="00ED1071">
        <w:rPr>
          <w:rFonts w:ascii="Century Gothic" w:hAnsi="Century Gothic"/>
        </w:rPr>
        <w:t xml:space="preserve">na mesma oportunidade, </w:t>
      </w:r>
      <w:r>
        <w:rPr>
          <w:rFonts w:ascii="Century Gothic" w:hAnsi="Century Gothic"/>
        </w:rPr>
        <w:t>requereu a UFJF a apresentação pela APESJF d</w:t>
      </w:r>
      <w:r w:rsidR="00ED1071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 relação dos seus </w:t>
      </w:r>
      <w:r w:rsidR="00ED1071">
        <w:rPr>
          <w:rFonts w:ascii="Century Gothic" w:hAnsi="Century Gothic"/>
        </w:rPr>
        <w:t>filiados</w:t>
      </w:r>
      <w:r>
        <w:rPr>
          <w:rFonts w:ascii="Century Gothic" w:hAnsi="Century Gothic"/>
        </w:rPr>
        <w:t xml:space="preserve"> ativos, </w:t>
      </w:r>
      <w:r w:rsidR="006704D5">
        <w:rPr>
          <w:rFonts w:ascii="Century Gothic" w:hAnsi="Century Gothic"/>
        </w:rPr>
        <w:t>condicionando</w:t>
      </w:r>
      <w:r w:rsidR="00852497">
        <w:rPr>
          <w:rFonts w:ascii="Century Gothic" w:hAnsi="Century Gothic"/>
        </w:rPr>
        <w:t>, por sua vez,</w:t>
      </w:r>
      <w:r w:rsidR="006704D5">
        <w:rPr>
          <w:rFonts w:ascii="Century Gothic" w:hAnsi="Century Gothic"/>
        </w:rPr>
        <w:t xml:space="preserve"> </w:t>
      </w:r>
      <w:r w:rsidR="00852497">
        <w:rPr>
          <w:rFonts w:ascii="Century Gothic" w:hAnsi="Century Gothic"/>
        </w:rPr>
        <w:t>a</w:t>
      </w:r>
      <w:r w:rsidR="006704D5">
        <w:rPr>
          <w:rFonts w:ascii="Century Gothic" w:hAnsi="Century Gothic"/>
        </w:rPr>
        <w:t xml:space="preserve"> </w:t>
      </w:r>
      <w:r w:rsidR="00ED1071">
        <w:rPr>
          <w:rFonts w:ascii="Century Gothic" w:hAnsi="Century Gothic"/>
        </w:rPr>
        <w:t>efetivação</w:t>
      </w:r>
      <w:r>
        <w:rPr>
          <w:rFonts w:ascii="Century Gothic" w:hAnsi="Century Gothic"/>
        </w:rPr>
        <w:t xml:space="preserve"> </w:t>
      </w:r>
      <w:r w:rsidR="006704D5">
        <w:rPr>
          <w:rFonts w:ascii="Century Gothic" w:hAnsi="Century Gothic"/>
        </w:rPr>
        <w:t>d</w:t>
      </w:r>
      <w:r>
        <w:rPr>
          <w:rFonts w:ascii="Century Gothic" w:hAnsi="Century Gothic"/>
        </w:rPr>
        <w:t>o julgado</w:t>
      </w:r>
      <w:r w:rsidR="006704D5">
        <w:rPr>
          <w:rFonts w:ascii="Century Gothic" w:hAnsi="Century Gothic"/>
        </w:rPr>
        <w:t xml:space="preserve"> à exibição do citado documento</w:t>
      </w:r>
      <w:r>
        <w:rPr>
          <w:rFonts w:ascii="Century Gothic" w:hAnsi="Century Gothic"/>
        </w:rPr>
        <w:t>.</w:t>
      </w:r>
    </w:p>
    <w:p w:rsidR="007A09BB" w:rsidRDefault="0049621A" w:rsidP="00266F5E">
      <w:pPr>
        <w:tabs>
          <w:tab w:val="left" w:pos="2268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6704D5">
        <w:rPr>
          <w:rFonts w:ascii="Century Gothic" w:hAnsi="Century Gothic"/>
        </w:rPr>
        <w:t>Tal</w:t>
      </w:r>
      <w:r>
        <w:rPr>
          <w:rFonts w:ascii="Century Gothic" w:hAnsi="Century Gothic"/>
        </w:rPr>
        <w:t xml:space="preserve"> listagem</w:t>
      </w:r>
      <w:r w:rsidR="00ED1071">
        <w:rPr>
          <w:rFonts w:ascii="Century Gothic" w:hAnsi="Century Gothic"/>
        </w:rPr>
        <w:t>, adiante-se desde já,</w:t>
      </w:r>
      <w:r>
        <w:rPr>
          <w:rFonts w:ascii="Century Gothic" w:hAnsi="Century Gothic"/>
        </w:rPr>
        <w:t xml:space="preserve"> foi prontamente </w:t>
      </w:r>
      <w:r w:rsidR="006704D5">
        <w:rPr>
          <w:rFonts w:ascii="Century Gothic" w:hAnsi="Century Gothic"/>
        </w:rPr>
        <w:t>acostada</w:t>
      </w:r>
      <w:r>
        <w:rPr>
          <w:rFonts w:ascii="Century Gothic" w:hAnsi="Century Gothic"/>
        </w:rPr>
        <w:t xml:space="preserve"> ao</w:t>
      </w:r>
      <w:r w:rsidR="007327D8">
        <w:rPr>
          <w:rFonts w:ascii="Century Gothic" w:hAnsi="Century Gothic"/>
        </w:rPr>
        <w:t>s autos do</w:t>
      </w:r>
      <w:r w:rsidR="006704D5">
        <w:rPr>
          <w:rFonts w:ascii="Century Gothic" w:hAnsi="Century Gothic"/>
        </w:rPr>
        <w:t xml:space="preserve"> processo </w:t>
      </w:r>
      <w:r>
        <w:rPr>
          <w:rFonts w:ascii="Century Gothic" w:hAnsi="Century Gothic"/>
        </w:rPr>
        <w:t>pela APESJF.</w:t>
      </w:r>
    </w:p>
    <w:p w:rsidR="0049621A" w:rsidRDefault="0049621A" w:rsidP="00266F5E">
      <w:pPr>
        <w:tabs>
          <w:tab w:val="left" w:pos="2268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FA57CF">
        <w:rPr>
          <w:rFonts w:ascii="Century Gothic" w:hAnsi="Century Gothic"/>
        </w:rPr>
        <w:t>No entanto</w:t>
      </w:r>
      <w:r w:rsidR="006704D5">
        <w:rPr>
          <w:rFonts w:ascii="Century Gothic" w:hAnsi="Century Gothic"/>
        </w:rPr>
        <w:t xml:space="preserve">, somente </w:t>
      </w:r>
      <w:r w:rsidR="002B72B5">
        <w:rPr>
          <w:rFonts w:ascii="Century Gothic" w:hAnsi="Century Gothic"/>
        </w:rPr>
        <w:t xml:space="preserve">depois de decorridos </w:t>
      </w:r>
      <w:r w:rsidR="006704D5">
        <w:rPr>
          <w:rFonts w:ascii="Century Gothic" w:hAnsi="Century Gothic"/>
        </w:rPr>
        <w:t>45 (quarenta e cinco) dias foi que a Justiça Federal</w:t>
      </w:r>
      <w:r w:rsidR="00852497">
        <w:rPr>
          <w:rFonts w:ascii="Century Gothic" w:hAnsi="Century Gothic"/>
        </w:rPr>
        <w:t xml:space="preserve"> </w:t>
      </w:r>
      <w:r w:rsidR="006704D5">
        <w:rPr>
          <w:rFonts w:ascii="Century Gothic" w:hAnsi="Century Gothic"/>
        </w:rPr>
        <w:t>expediu mandado</w:t>
      </w:r>
      <w:r w:rsidR="00ED1071">
        <w:rPr>
          <w:rFonts w:ascii="Century Gothic" w:hAnsi="Century Gothic"/>
        </w:rPr>
        <w:t xml:space="preserve"> </w:t>
      </w:r>
      <w:r w:rsidR="00A3170D">
        <w:rPr>
          <w:rFonts w:ascii="Century Gothic" w:hAnsi="Century Gothic"/>
        </w:rPr>
        <w:t xml:space="preserve">judicial </w:t>
      </w:r>
      <w:r w:rsidR="00ED1071">
        <w:rPr>
          <w:rFonts w:ascii="Century Gothic" w:hAnsi="Century Gothic"/>
        </w:rPr>
        <w:t xml:space="preserve">para </w:t>
      </w:r>
      <w:r w:rsidR="00A3170D">
        <w:rPr>
          <w:rFonts w:ascii="Century Gothic" w:hAnsi="Century Gothic"/>
        </w:rPr>
        <w:t xml:space="preserve">dar </w:t>
      </w:r>
      <w:r w:rsidR="003C4E7C">
        <w:rPr>
          <w:rFonts w:ascii="Century Gothic" w:hAnsi="Century Gothic"/>
        </w:rPr>
        <w:t xml:space="preserve">conhecimento à </w:t>
      </w:r>
      <w:r w:rsidR="00ED1071">
        <w:rPr>
          <w:rFonts w:ascii="Century Gothic" w:hAnsi="Century Gothic"/>
        </w:rPr>
        <w:t>UFJF</w:t>
      </w:r>
      <w:r w:rsidR="003C4E7C">
        <w:rPr>
          <w:rFonts w:ascii="Century Gothic" w:hAnsi="Century Gothic"/>
        </w:rPr>
        <w:t xml:space="preserve"> da </w:t>
      </w:r>
      <w:r w:rsidR="002B72B5">
        <w:rPr>
          <w:rFonts w:ascii="Century Gothic" w:hAnsi="Century Gothic"/>
        </w:rPr>
        <w:t xml:space="preserve">sobredita </w:t>
      </w:r>
      <w:r w:rsidR="003C4E7C">
        <w:rPr>
          <w:rFonts w:ascii="Century Gothic" w:hAnsi="Century Gothic"/>
        </w:rPr>
        <w:t>relação.</w:t>
      </w:r>
    </w:p>
    <w:p w:rsidR="00852497" w:rsidRDefault="00852497" w:rsidP="00266F5E">
      <w:pPr>
        <w:tabs>
          <w:tab w:val="left" w:pos="2268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Nes</w:t>
      </w:r>
      <w:r w:rsidR="00FA57CF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e contexto, </w:t>
      </w:r>
      <w:r w:rsidR="00FA57CF">
        <w:rPr>
          <w:rFonts w:ascii="Century Gothic" w:hAnsi="Century Gothic"/>
        </w:rPr>
        <w:t>infelizmente não há nenhuma providência</w:t>
      </w:r>
      <w:r w:rsidR="00872D9C">
        <w:rPr>
          <w:rFonts w:ascii="Century Gothic" w:hAnsi="Century Gothic"/>
        </w:rPr>
        <w:t xml:space="preserve"> judicial</w:t>
      </w:r>
      <w:r w:rsidR="00FA57CF">
        <w:rPr>
          <w:rFonts w:ascii="Century Gothic" w:hAnsi="Century Gothic"/>
        </w:rPr>
        <w:t xml:space="preserve"> que se possa </w:t>
      </w:r>
      <w:r w:rsidR="002B72B5">
        <w:rPr>
          <w:rFonts w:ascii="Century Gothic" w:hAnsi="Century Gothic"/>
        </w:rPr>
        <w:t>tomar</w:t>
      </w:r>
      <w:r w:rsidR="00FA57CF">
        <w:rPr>
          <w:rFonts w:ascii="Century Gothic" w:hAnsi="Century Gothic"/>
        </w:rPr>
        <w:t xml:space="preserve"> no momento</w:t>
      </w:r>
      <w:r w:rsidR="007E26D1">
        <w:rPr>
          <w:rFonts w:ascii="Century Gothic" w:hAnsi="Century Gothic"/>
        </w:rPr>
        <w:t xml:space="preserve"> para se acelerar o cumprimento da </w:t>
      </w:r>
      <w:r w:rsidR="00D57EA3">
        <w:rPr>
          <w:rFonts w:ascii="Century Gothic" w:hAnsi="Century Gothic"/>
        </w:rPr>
        <w:t>sentença</w:t>
      </w:r>
      <w:r w:rsidR="00FA57CF">
        <w:rPr>
          <w:rFonts w:ascii="Century Gothic" w:hAnsi="Century Gothic"/>
        </w:rPr>
        <w:t xml:space="preserve">. Inexiste atitude que possa ser </w:t>
      </w:r>
      <w:r w:rsidR="002B72B5">
        <w:rPr>
          <w:rFonts w:ascii="Century Gothic" w:hAnsi="Century Gothic"/>
        </w:rPr>
        <w:t>efetuada</w:t>
      </w:r>
      <w:r w:rsidR="00FA57CF">
        <w:rPr>
          <w:rFonts w:ascii="Century Gothic" w:hAnsi="Century Gothic"/>
        </w:rPr>
        <w:t xml:space="preserve">, já que o processo se encontra aguardando a </w:t>
      </w:r>
      <w:r w:rsidR="007E26D1">
        <w:rPr>
          <w:rFonts w:ascii="Century Gothic" w:hAnsi="Century Gothic"/>
        </w:rPr>
        <w:t>devolução</w:t>
      </w:r>
      <w:r w:rsidR="00FA57CF">
        <w:rPr>
          <w:rFonts w:ascii="Century Gothic" w:hAnsi="Century Gothic"/>
        </w:rPr>
        <w:t xml:space="preserve"> do mandado expedido para a UFJF</w:t>
      </w:r>
      <w:r w:rsidR="00A3170D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 </w:t>
      </w:r>
    </w:p>
    <w:p w:rsidR="003C4E7C" w:rsidRDefault="00ED1071" w:rsidP="00266F5E">
      <w:pPr>
        <w:tabs>
          <w:tab w:val="left" w:pos="2268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A3170D">
        <w:rPr>
          <w:rFonts w:ascii="Century Gothic" w:hAnsi="Century Gothic"/>
        </w:rPr>
        <w:t>Por outro lado, na esfera administrativa</w:t>
      </w:r>
      <w:r w:rsidR="00FF7171">
        <w:rPr>
          <w:rFonts w:ascii="Century Gothic" w:hAnsi="Century Gothic"/>
        </w:rPr>
        <w:t xml:space="preserve">, em atenção à deliberação dos professores na última reunião realizada sobre o </w:t>
      </w:r>
      <w:r w:rsidR="00A3170D">
        <w:rPr>
          <w:rFonts w:ascii="Century Gothic" w:hAnsi="Century Gothic"/>
        </w:rPr>
        <w:t>tema</w:t>
      </w:r>
      <w:r w:rsidR="00FF7171">
        <w:rPr>
          <w:rFonts w:ascii="Century Gothic" w:hAnsi="Century Gothic"/>
        </w:rPr>
        <w:t xml:space="preserve">, </w:t>
      </w:r>
      <w:r w:rsidR="00FA57CF">
        <w:rPr>
          <w:rFonts w:ascii="Century Gothic" w:hAnsi="Century Gothic"/>
        </w:rPr>
        <w:t xml:space="preserve">a </w:t>
      </w:r>
      <w:r w:rsidR="00FF7171">
        <w:rPr>
          <w:rFonts w:ascii="Century Gothic" w:hAnsi="Century Gothic"/>
        </w:rPr>
        <w:t>APESJ</w:t>
      </w:r>
      <w:r w:rsidR="00A3170D">
        <w:rPr>
          <w:rFonts w:ascii="Century Gothic" w:hAnsi="Century Gothic"/>
        </w:rPr>
        <w:t>F encaminhou ofício à Pró-Reitoria de R</w:t>
      </w:r>
      <w:r w:rsidR="00FF7171">
        <w:rPr>
          <w:rFonts w:ascii="Century Gothic" w:hAnsi="Century Gothic"/>
        </w:rPr>
        <w:t>ecursos Humanos da UFJF, requisitando informações sobre o andamento do</w:t>
      </w:r>
      <w:r w:rsidR="00A3170D">
        <w:rPr>
          <w:rFonts w:ascii="Century Gothic" w:hAnsi="Century Gothic"/>
        </w:rPr>
        <w:t>s</w:t>
      </w:r>
      <w:r w:rsidR="00FF7171">
        <w:rPr>
          <w:rFonts w:ascii="Century Gothic" w:hAnsi="Century Gothic"/>
        </w:rPr>
        <w:t xml:space="preserve"> expediente</w:t>
      </w:r>
      <w:r w:rsidR="00A3170D">
        <w:rPr>
          <w:rFonts w:ascii="Century Gothic" w:hAnsi="Century Gothic"/>
        </w:rPr>
        <w:t>s</w:t>
      </w:r>
      <w:r w:rsidR="00FF7171">
        <w:rPr>
          <w:rFonts w:ascii="Century Gothic" w:hAnsi="Century Gothic"/>
        </w:rPr>
        <w:t xml:space="preserve"> administrativo</w:t>
      </w:r>
      <w:r w:rsidR="00A3170D">
        <w:rPr>
          <w:rFonts w:ascii="Century Gothic" w:hAnsi="Century Gothic"/>
        </w:rPr>
        <w:t>s</w:t>
      </w:r>
      <w:r w:rsidR="00FF7171">
        <w:rPr>
          <w:rFonts w:ascii="Century Gothic" w:hAnsi="Century Gothic"/>
        </w:rPr>
        <w:t xml:space="preserve"> destinado</w:t>
      </w:r>
      <w:r w:rsidR="00A3170D">
        <w:rPr>
          <w:rFonts w:ascii="Century Gothic" w:hAnsi="Century Gothic"/>
        </w:rPr>
        <w:t>s</w:t>
      </w:r>
      <w:r w:rsidR="00FF7171">
        <w:rPr>
          <w:rFonts w:ascii="Century Gothic" w:hAnsi="Century Gothic"/>
        </w:rPr>
        <w:t xml:space="preserve"> a dar efetividade à </w:t>
      </w:r>
      <w:r w:rsidR="00D57EA3">
        <w:rPr>
          <w:rFonts w:ascii="Century Gothic" w:hAnsi="Century Gothic"/>
        </w:rPr>
        <w:t>determinação exarada</w:t>
      </w:r>
      <w:r w:rsidR="00FF7171">
        <w:rPr>
          <w:rFonts w:ascii="Century Gothic" w:hAnsi="Century Gothic"/>
        </w:rPr>
        <w:t xml:space="preserve"> no multicitado mandado de segurança. </w:t>
      </w:r>
    </w:p>
    <w:p w:rsidR="007D185D" w:rsidRDefault="007D185D" w:rsidP="00266F5E">
      <w:pPr>
        <w:tabs>
          <w:tab w:val="left" w:pos="2268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7D185D" w:rsidSect="009569A0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84"/>
    <w:rsid w:val="000B36F1"/>
    <w:rsid w:val="000C0306"/>
    <w:rsid w:val="000D31F8"/>
    <w:rsid w:val="000E5644"/>
    <w:rsid w:val="0010477C"/>
    <w:rsid w:val="00112E08"/>
    <w:rsid w:val="00112EFC"/>
    <w:rsid w:val="00133987"/>
    <w:rsid w:val="00167504"/>
    <w:rsid w:val="00173BC7"/>
    <w:rsid w:val="00183384"/>
    <w:rsid w:val="00195AB9"/>
    <w:rsid w:val="001A6739"/>
    <w:rsid w:val="001B6AEA"/>
    <w:rsid w:val="001C1D97"/>
    <w:rsid w:val="001E3E70"/>
    <w:rsid w:val="00207AD3"/>
    <w:rsid w:val="00237418"/>
    <w:rsid w:val="0026162C"/>
    <w:rsid w:val="00266F5E"/>
    <w:rsid w:val="002B582E"/>
    <w:rsid w:val="002B72B5"/>
    <w:rsid w:val="002C2EC2"/>
    <w:rsid w:val="002C2F50"/>
    <w:rsid w:val="0030560C"/>
    <w:rsid w:val="00345ED0"/>
    <w:rsid w:val="0035131E"/>
    <w:rsid w:val="00360295"/>
    <w:rsid w:val="003B243B"/>
    <w:rsid w:val="003C4E7C"/>
    <w:rsid w:val="003C71BF"/>
    <w:rsid w:val="003E6589"/>
    <w:rsid w:val="003F3D0F"/>
    <w:rsid w:val="0049621A"/>
    <w:rsid w:val="004B6855"/>
    <w:rsid w:val="004E790F"/>
    <w:rsid w:val="005057AC"/>
    <w:rsid w:val="00542EA1"/>
    <w:rsid w:val="005506D8"/>
    <w:rsid w:val="00551405"/>
    <w:rsid w:val="00597C97"/>
    <w:rsid w:val="005B70EE"/>
    <w:rsid w:val="00635806"/>
    <w:rsid w:val="006704D5"/>
    <w:rsid w:val="006772D1"/>
    <w:rsid w:val="006B4810"/>
    <w:rsid w:val="006F18ED"/>
    <w:rsid w:val="007049DC"/>
    <w:rsid w:val="007064D1"/>
    <w:rsid w:val="00712886"/>
    <w:rsid w:val="007327D8"/>
    <w:rsid w:val="007367E5"/>
    <w:rsid w:val="00737E8F"/>
    <w:rsid w:val="00752954"/>
    <w:rsid w:val="00764812"/>
    <w:rsid w:val="00781981"/>
    <w:rsid w:val="007A09BB"/>
    <w:rsid w:val="007D185D"/>
    <w:rsid w:val="007D5F50"/>
    <w:rsid w:val="007E26D1"/>
    <w:rsid w:val="00811AB8"/>
    <w:rsid w:val="00852497"/>
    <w:rsid w:val="00854D29"/>
    <w:rsid w:val="0086247D"/>
    <w:rsid w:val="00872D9C"/>
    <w:rsid w:val="00881DC3"/>
    <w:rsid w:val="008B7E7E"/>
    <w:rsid w:val="0090339D"/>
    <w:rsid w:val="00903C65"/>
    <w:rsid w:val="009163E6"/>
    <w:rsid w:val="00917054"/>
    <w:rsid w:val="0094024E"/>
    <w:rsid w:val="009569A0"/>
    <w:rsid w:val="00977C4F"/>
    <w:rsid w:val="00987D99"/>
    <w:rsid w:val="009B2F41"/>
    <w:rsid w:val="009C1CA1"/>
    <w:rsid w:val="009C3C68"/>
    <w:rsid w:val="00A04971"/>
    <w:rsid w:val="00A3170D"/>
    <w:rsid w:val="00A50D6B"/>
    <w:rsid w:val="00A93F78"/>
    <w:rsid w:val="00AF3D58"/>
    <w:rsid w:val="00AF5175"/>
    <w:rsid w:val="00AF5C5F"/>
    <w:rsid w:val="00B054A5"/>
    <w:rsid w:val="00B3378D"/>
    <w:rsid w:val="00BB3A2D"/>
    <w:rsid w:val="00BE23DF"/>
    <w:rsid w:val="00C10DA5"/>
    <w:rsid w:val="00C25E84"/>
    <w:rsid w:val="00C65556"/>
    <w:rsid w:val="00CA0C86"/>
    <w:rsid w:val="00CA4B05"/>
    <w:rsid w:val="00CE0DBB"/>
    <w:rsid w:val="00D22F5E"/>
    <w:rsid w:val="00D27D69"/>
    <w:rsid w:val="00D32C3E"/>
    <w:rsid w:val="00D57EA3"/>
    <w:rsid w:val="00D94ADA"/>
    <w:rsid w:val="00DF2BA1"/>
    <w:rsid w:val="00E65528"/>
    <w:rsid w:val="00E70C79"/>
    <w:rsid w:val="00ED1071"/>
    <w:rsid w:val="00F5459D"/>
    <w:rsid w:val="00F901C5"/>
    <w:rsid w:val="00FA57CF"/>
    <w:rsid w:val="00FF00E2"/>
    <w:rsid w:val="00FF05E7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B1A20-AC38-4C19-9B0B-8A313A3B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Comunicação1</cp:lastModifiedBy>
  <cp:revision>2</cp:revision>
  <cp:lastPrinted>2012-10-18T20:50:00Z</cp:lastPrinted>
  <dcterms:created xsi:type="dcterms:W3CDTF">2012-10-19T19:04:00Z</dcterms:created>
  <dcterms:modified xsi:type="dcterms:W3CDTF">2012-10-19T19:04:00Z</dcterms:modified>
</cp:coreProperties>
</file>