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F9" w:rsidRPr="00E93AAC" w:rsidRDefault="00506AF9" w:rsidP="00506AF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,Italic"/>
          <w:iCs/>
          <w:szCs w:val="24"/>
        </w:rPr>
      </w:pPr>
      <w:r w:rsidRPr="00E93AAC">
        <w:rPr>
          <w:rFonts w:ascii="Century Gothic" w:hAnsi="Century Gothic" w:cs="Times New Roman,Italic"/>
          <w:iCs/>
          <w:szCs w:val="24"/>
        </w:rPr>
        <w:t xml:space="preserve">O Ministério Público </w:t>
      </w:r>
      <w:r w:rsidR="002220F2" w:rsidRPr="00E93AAC">
        <w:rPr>
          <w:rFonts w:ascii="Century Gothic" w:hAnsi="Century Gothic" w:cs="Times New Roman,Italic"/>
          <w:iCs/>
          <w:szCs w:val="24"/>
        </w:rPr>
        <w:t>requereu, recentemente, ao Tribunal de Contas da União (TCU)</w:t>
      </w:r>
      <w:r w:rsidRPr="00E93AAC">
        <w:rPr>
          <w:rFonts w:ascii="Century Gothic" w:hAnsi="Century Gothic" w:cs="Times New Roman,Italic"/>
          <w:iCs/>
          <w:szCs w:val="24"/>
        </w:rPr>
        <w:t xml:space="preserve">, a prorrogação do prazo para </w:t>
      </w:r>
      <w:r w:rsidR="002220F2" w:rsidRPr="00E93AAC">
        <w:rPr>
          <w:rFonts w:ascii="Century Gothic" w:hAnsi="Century Gothic" w:cs="Times New Roman,Italic"/>
          <w:iCs/>
          <w:szCs w:val="24"/>
        </w:rPr>
        <w:t xml:space="preserve">que </w:t>
      </w:r>
      <w:r w:rsidRPr="00E93AAC">
        <w:rPr>
          <w:rFonts w:ascii="Century Gothic" w:hAnsi="Century Gothic" w:cs="Times New Roman,Italic"/>
          <w:iCs/>
          <w:szCs w:val="24"/>
        </w:rPr>
        <w:t xml:space="preserve">as universidades federais </w:t>
      </w:r>
      <w:r w:rsidR="002220F2" w:rsidRPr="00E93AAC">
        <w:rPr>
          <w:rFonts w:ascii="Century Gothic" w:hAnsi="Century Gothic" w:cs="Times New Roman,Italic"/>
          <w:iCs/>
          <w:szCs w:val="24"/>
        </w:rPr>
        <w:t xml:space="preserve">possam </w:t>
      </w:r>
      <w:r w:rsidRPr="00E93AAC">
        <w:rPr>
          <w:rFonts w:ascii="Century Gothic" w:hAnsi="Century Gothic" w:cs="Times New Roman,Italic"/>
          <w:iCs/>
          <w:szCs w:val="24"/>
        </w:rPr>
        <w:t>promove</w:t>
      </w:r>
      <w:r w:rsidR="002220F2" w:rsidRPr="00E93AAC">
        <w:rPr>
          <w:rFonts w:ascii="Century Gothic" w:hAnsi="Century Gothic" w:cs="Times New Roman,Italic"/>
          <w:iCs/>
          <w:szCs w:val="24"/>
        </w:rPr>
        <w:t>r</w:t>
      </w:r>
      <w:r w:rsidRPr="00E93AAC">
        <w:rPr>
          <w:rFonts w:ascii="Century Gothic" w:hAnsi="Century Gothic" w:cs="Times New Roman,Italic"/>
          <w:iCs/>
          <w:szCs w:val="24"/>
        </w:rPr>
        <w:t xml:space="preserve"> a substituição do expressivo contingente de agentes terceirizados nos hospitais universitários.</w:t>
      </w:r>
    </w:p>
    <w:p w:rsidR="00506AF9" w:rsidRPr="00E93AAC" w:rsidRDefault="00506AF9" w:rsidP="00506AF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,Italic"/>
          <w:iCs/>
          <w:szCs w:val="24"/>
        </w:rPr>
      </w:pPr>
    </w:p>
    <w:p w:rsidR="00506AF9" w:rsidRPr="00E93AAC" w:rsidRDefault="00506AF9" w:rsidP="00506AF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,Italic"/>
          <w:iCs/>
          <w:szCs w:val="24"/>
        </w:rPr>
      </w:pPr>
      <w:r w:rsidRPr="00E93AAC">
        <w:rPr>
          <w:rFonts w:ascii="Century Gothic" w:hAnsi="Century Gothic" w:cs="Times New Roman,Italic"/>
          <w:iCs/>
          <w:szCs w:val="24"/>
        </w:rPr>
        <w:t xml:space="preserve">Em sua postulação, o Ministério Público reconhece o esforço realizado pelo </w:t>
      </w:r>
      <w:r w:rsidR="00B95C17" w:rsidRPr="00E93AAC">
        <w:rPr>
          <w:rFonts w:ascii="Century Gothic" w:hAnsi="Century Gothic" w:cs="Times New Roman,Italic"/>
          <w:iCs/>
          <w:szCs w:val="24"/>
        </w:rPr>
        <w:t xml:space="preserve">Poder </w:t>
      </w:r>
      <w:r w:rsidRPr="00E93AAC">
        <w:rPr>
          <w:rFonts w:ascii="Century Gothic" w:hAnsi="Century Gothic" w:cs="Times New Roman,Italic"/>
          <w:iCs/>
          <w:szCs w:val="24"/>
        </w:rPr>
        <w:t xml:space="preserve">Executivo em substituir os agentes terceirizados em alguns órgãos e instituições da Administração, mas alerta </w:t>
      </w:r>
      <w:r w:rsidR="00785D6A" w:rsidRPr="00E93AAC">
        <w:rPr>
          <w:rFonts w:ascii="Century Gothic" w:hAnsi="Century Gothic" w:cs="Times New Roman,Italic"/>
          <w:iCs/>
          <w:szCs w:val="24"/>
        </w:rPr>
        <w:t>sobre a situação preocupante dos hospitais universitários que, à míngua de previsão orçamentária e de autorização para a realização de concursos públicos, não puderam substituir o seu contingente de terceirizados.</w:t>
      </w:r>
    </w:p>
    <w:p w:rsidR="00785D6A" w:rsidRPr="00E93AAC" w:rsidRDefault="00785D6A" w:rsidP="00506AF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,Italic"/>
          <w:iCs/>
          <w:szCs w:val="24"/>
        </w:rPr>
      </w:pPr>
    </w:p>
    <w:p w:rsidR="00785D6A" w:rsidRPr="00E93AAC" w:rsidRDefault="00785D6A" w:rsidP="00506AF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,Italic"/>
          <w:iCs/>
          <w:szCs w:val="24"/>
        </w:rPr>
      </w:pPr>
      <w:r w:rsidRPr="00E93AAC">
        <w:rPr>
          <w:rFonts w:ascii="Century Gothic" w:hAnsi="Century Gothic" w:cs="Times New Roman,Italic"/>
          <w:iCs/>
          <w:szCs w:val="24"/>
        </w:rPr>
        <w:t xml:space="preserve">Denuncia o Ministério Público a postura abjeta adotada pelo Governo Federal, que ao invés de enfrentar adequadamente o problema, </w:t>
      </w:r>
      <w:r w:rsidRPr="00E93AAC">
        <w:rPr>
          <w:rFonts w:ascii="Century Gothic" w:hAnsi="Century Gothic" w:cs="Times New Roman,Italic"/>
          <w:iCs/>
          <w:szCs w:val="24"/>
        </w:rPr>
        <w:tab/>
        <w:t>criou</w:t>
      </w:r>
      <w:r w:rsidR="00F75201" w:rsidRPr="00E93AAC">
        <w:rPr>
          <w:rFonts w:ascii="Century Gothic" w:hAnsi="Century Gothic" w:cs="Times New Roman,Italic"/>
          <w:iCs/>
          <w:szCs w:val="24"/>
        </w:rPr>
        <w:t xml:space="preserve"> </w:t>
      </w:r>
      <w:r w:rsidRPr="00E93AAC">
        <w:rPr>
          <w:rFonts w:ascii="Century Gothic" w:hAnsi="Century Gothic" w:cs="Times New Roman,Italic"/>
          <w:iCs/>
          <w:szCs w:val="24"/>
        </w:rPr>
        <w:t xml:space="preserve">a </w:t>
      </w:r>
      <w:r w:rsidR="00F75201" w:rsidRPr="00E93AAC">
        <w:rPr>
          <w:rFonts w:ascii="Century Gothic" w:hAnsi="Century Gothic" w:cs="Times New Roman,Italic"/>
          <w:iCs/>
          <w:szCs w:val="24"/>
        </w:rPr>
        <w:t xml:space="preserve">Empresa </w:t>
      </w:r>
      <w:r w:rsidRPr="00E93AAC">
        <w:rPr>
          <w:rFonts w:ascii="Century Gothic" w:hAnsi="Century Gothic" w:cs="Times New Roman,Italic"/>
          <w:iCs/>
          <w:szCs w:val="24"/>
        </w:rPr>
        <w:t>Brasileira de Serviços Hospitalares</w:t>
      </w:r>
      <w:r w:rsidR="00F75201" w:rsidRPr="00E93AAC">
        <w:rPr>
          <w:rFonts w:ascii="Century Gothic" w:hAnsi="Century Gothic" w:cs="Times New Roman,Italic"/>
          <w:iCs/>
          <w:szCs w:val="24"/>
        </w:rPr>
        <w:t xml:space="preserve"> (EBSERH)</w:t>
      </w:r>
      <w:r w:rsidR="002220F2" w:rsidRPr="00E93AAC">
        <w:rPr>
          <w:rFonts w:ascii="Century Gothic" w:hAnsi="Century Gothic" w:cs="Times New Roman,Italic"/>
          <w:iCs/>
          <w:szCs w:val="24"/>
        </w:rPr>
        <w:t>. Questiona</w:t>
      </w:r>
      <w:r w:rsidR="00F75201" w:rsidRPr="00E93AAC">
        <w:rPr>
          <w:rFonts w:ascii="Century Gothic" w:hAnsi="Century Gothic" w:cs="Times New Roman,Italic"/>
          <w:iCs/>
          <w:szCs w:val="24"/>
        </w:rPr>
        <w:t xml:space="preserve"> </w:t>
      </w:r>
      <w:r w:rsidR="00682A77">
        <w:rPr>
          <w:rFonts w:ascii="Century Gothic" w:hAnsi="Century Gothic" w:cs="Times New Roman,Italic"/>
          <w:iCs/>
          <w:szCs w:val="24"/>
        </w:rPr>
        <w:t xml:space="preserve">a </w:t>
      </w:r>
      <w:r w:rsidR="00F75201" w:rsidRPr="00E93AAC">
        <w:rPr>
          <w:rFonts w:ascii="Century Gothic" w:hAnsi="Century Gothic" w:cs="Times New Roman,Italic"/>
          <w:iCs/>
          <w:szCs w:val="24"/>
        </w:rPr>
        <w:t xml:space="preserve">constitucionalidade </w:t>
      </w:r>
      <w:r w:rsidR="002220F2" w:rsidRPr="00E93AAC">
        <w:rPr>
          <w:rFonts w:ascii="Century Gothic" w:hAnsi="Century Gothic" w:cs="Times New Roman,Italic"/>
          <w:iCs/>
          <w:szCs w:val="24"/>
        </w:rPr>
        <w:t xml:space="preserve">da aludida empresa e </w:t>
      </w:r>
      <w:r w:rsidR="00B95C17" w:rsidRPr="00E93AAC">
        <w:rPr>
          <w:rFonts w:ascii="Century Gothic" w:hAnsi="Century Gothic" w:cs="Times New Roman,Italic"/>
          <w:iCs/>
          <w:szCs w:val="24"/>
        </w:rPr>
        <w:t>enfatiza</w:t>
      </w:r>
      <w:r w:rsidR="002220F2" w:rsidRPr="00E93AAC">
        <w:rPr>
          <w:rFonts w:ascii="Century Gothic" w:hAnsi="Century Gothic" w:cs="Times New Roman,Italic"/>
          <w:iCs/>
          <w:szCs w:val="24"/>
        </w:rPr>
        <w:t xml:space="preserve"> a forma ilegítima e imoral com que ela tem sido </w:t>
      </w:r>
      <w:r w:rsidR="00F75201" w:rsidRPr="00E93AAC">
        <w:rPr>
          <w:rFonts w:ascii="Century Gothic" w:hAnsi="Century Gothic" w:cs="Times New Roman,Italic"/>
          <w:iCs/>
          <w:szCs w:val="24"/>
        </w:rPr>
        <w:t>implantada nos hospitais universitário</w:t>
      </w:r>
      <w:r w:rsidR="00682A77">
        <w:rPr>
          <w:rFonts w:ascii="Century Gothic" w:hAnsi="Century Gothic" w:cs="Times New Roman,Italic"/>
          <w:iCs/>
          <w:szCs w:val="24"/>
        </w:rPr>
        <w:t>s</w:t>
      </w:r>
      <w:r w:rsidR="00F75201" w:rsidRPr="00E93AAC">
        <w:rPr>
          <w:rFonts w:ascii="Century Gothic" w:hAnsi="Century Gothic" w:cs="Times New Roman,Italic"/>
          <w:iCs/>
          <w:szCs w:val="24"/>
        </w:rPr>
        <w:t xml:space="preserve"> do país</w:t>
      </w:r>
      <w:r w:rsidR="002220F2" w:rsidRPr="00E93AAC">
        <w:rPr>
          <w:rFonts w:ascii="Century Gothic" w:hAnsi="Century Gothic" w:cs="Times New Roman,Italic"/>
          <w:iCs/>
          <w:szCs w:val="24"/>
        </w:rPr>
        <w:t>,</w:t>
      </w:r>
      <w:r w:rsidR="00F75201" w:rsidRPr="00E93AAC">
        <w:rPr>
          <w:rFonts w:ascii="Century Gothic" w:hAnsi="Century Gothic" w:cs="Times New Roman,Italic"/>
          <w:iCs/>
          <w:szCs w:val="24"/>
        </w:rPr>
        <w:t xml:space="preserve"> através de pressão </w:t>
      </w:r>
      <w:r w:rsidR="00682A77" w:rsidRPr="00E93AAC">
        <w:rPr>
          <w:rFonts w:ascii="Century Gothic" w:hAnsi="Century Gothic" w:cs="Times New Roman,Italic"/>
          <w:iCs/>
          <w:szCs w:val="24"/>
        </w:rPr>
        <w:t>espúria</w:t>
      </w:r>
      <w:r w:rsidR="00F75201" w:rsidRPr="00E93AAC">
        <w:rPr>
          <w:rFonts w:ascii="Century Gothic" w:hAnsi="Century Gothic" w:cs="Times New Roman,Italic"/>
          <w:iCs/>
          <w:szCs w:val="24"/>
        </w:rPr>
        <w:t>, de absurda coação moral, onde o nome do Tribunal de Contas é utilizado de forma indevida para constranger os gestores das universidades federais a aceitarem verdadeira intervenção na administração das instituições federais de ensino como única saída legal para o grave problema dos terceirizados.</w:t>
      </w:r>
    </w:p>
    <w:p w:rsidR="00F75201" w:rsidRPr="00E93AAC" w:rsidRDefault="00F75201" w:rsidP="00506AF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,Italic"/>
          <w:iCs/>
          <w:szCs w:val="24"/>
        </w:rPr>
      </w:pPr>
    </w:p>
    <w:p w:rsidR="00F75201" w:rsidRPr="00E93AAC" w:rsidRDefault="001A70E2" w:rsidP="00506AF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,Italic"/>
          <w:iCs/>
          <w:szCs w:val="24"/>
        </w:rPr>
      </w:pPr>
      <w:r w:rsidRPr="00E93AAC">
        <w:rPr>
          <w:rFonts w:ascii="Century Gothic" w:hAnsi="Century Gothic" w:cs="Times New Roman,Italic"/>
          <w:iCs/>
          <w:szCs w:val="24"/>
        </w:rPr>
        <w:t xml:space="preserve">Assim, escorado na ausência de autorização específica e suficiente para que os reitores, no exercício da autonomia universitária, </w:t>
      </w:r>
      <w:r w:rsidR="00682A77">
        <w:rPr>
          <w:rFonts w:ascii="Century Gothic" w:hAnsi="Century Gothic" w:cs="Times New Roman,Italic"/>
          <w:iCs/>
          <w:szCs w:val="24"/>
        </w:rPr>
        <w:t>realizem</w:t>
      </w:r>
      <w:r w:rsidRPr="00E93AAC">
        <w:rPr>
          <w:rFonts w:ascii="Century Gothic" w:hAnsi="Century Gothic" w:cs="Times New Roman,Italic"/>
          <w:iCs/>
          <w:szCs w:val="24"/>
        </w:rPr>
        <w:t xml:space="preserve"> os concursos públicos </w:t>
      </w:r>
      <w:r w:rsidR="002220F2" w:rsidRPr="00E93AAC">
        <w:rPr>
          <w:rFonts w:ascii="Century Gothic" w:hAnsi="Century Gothic" w:cs="Times New Roman,Italic"/>
          <w:iCs/>
          <w:szCs w:val="24"/>
        </w:rPr>
        <w:t>indispensáveis</w:t>
      </w:r>
      <w:r w:rsidRPr="00E93AAC">
        <w:rPr>
          <w:rFonts w:ascii="Century Gothic" w:hAnsi="Century Gothic" w:cs="Times New Roman,Italic"/>
          <w:iCs/>
          <w:szCs w:val="24"/>
        </w:rPr>
        <w:t xml:space="preserve"> à substituição </w:t>
      </w:r>
      <w:r w:rsidR="00B95C17" w:rsidRPr="00E93AAC">
        <w:rPr>
          <w:rFonts w:ascii="Century Gothic" w:hAnsi="Century Gothic" w:cs="Times New Roman,Italic"/>
          <w:iCs/>
          <w:szCs w:val="24"/>
        </w:rPr>
        <w:t>d</w:t>
      </w:r>
      <w:r w:rsidRPr="00E93AAC">
        <w:rPr>
          <w:rFonts w:ascii="Century Gothic" w:hAnsi="Century Gothic" w:cs="Times New Roman,Italic"/>
          <w:iCs/>
          <w:szCs w:val="24"/>
        </w:rPr>
        <w:t>os agentes terceirizados</w:t>
      </w:r>
      <w:r w:rsidRPr="00E93AAC">
        <w:rPr>
          <w:rFonts w:ascii="Century Gothic" w:hAnsi="Century Gothic" w:cs="Times New Roman,Italic"/>
          <w:i/>
          <w:iCs/>
          <w:szCs w:val="24"/>
        </w:rPr>
        <w:t xml:space="preserve"> </w:t>
      </w:r>
      <w:r w:rsidRPr="00E93AAC">
        <w:rPr>
          <w:rFonts w:ascii="Century Gothic" w:hAnsi="Century Gothic" w:cs="Times New Roman,Italic"/>
          <w:iCs/>
          <w:szCs w:val="24"/>
        </w:rPr>
        <w:t>e, ainda,</w:t>
      </w:r>
      <w:r w:rsidRPr="00E93AAC">
        <w:rPr>
          <w:rFonts w:ascii="Century Gothic" w:hAnsi="Century Gothic" w:cs="Times New Roman,Italic"/>
          <w:i/>
          <w:iCs/>
          <w:szCs w:val="24"/>
        </w:rPr>
        <w:t xml:space="preserve"> </w:t>
      </w:r>
      <w:r w:rsidR="00E61000" w:rsidRPr="00E93AAC">
        <w:rPr>
          <w:rFonts w:ascii="Century Gothic" w:hAnsi="Century Gothic" w:cs="Times New Roman,Italic"/>
          <w:iCs/>
          <w:szCs w:val="24"/>
        </w:rPr>
        <w:t>n</w:t>
      </w:r>
      <w:r w:rsidRPr="00E93AAC">
        <w:rPr>
          <w:rFonts w:ascii="Century Gothic" w:hAnsi="Century Gothic" w:cs="Times New Roman,Italic"/>
          <w:iCs/>
          <w:szCs w:val="24"/>
        </w:rPr>
        <w:t xml:space="preserve">o risco iminente de descontinuidade do serviço de saúde </w:t>
      </w:r>
      <w:r w:rsidR="00B95C17" w:rsidRPr="00E93AAC">
        <w:rPr>
          <w:rFonts w:ascii="Century Gothic" w:hAnsi="Century Gothic" w:cs="Times New Roman,Italic"/>
          <w:iCs/>
          <w:szCs w:val="24"/>
        </w:rPr>
        <w:t>prestados</w:t>
      </w:r>
      <w:r w:rsidRPr="00E93AAC">
        <w:rPr>
          <w:rFonts w:ascii="Century Gothic" w:hAnsi="Century Gothic" w:cs="Times New Roman,Italic"/>
          <w:iCs/>
          <w:szCs w:val="24"/>
        </w:rPr>
        <w:t xml:space="preserve"> pelo</w:t>
      </w:r>
      <w:r w:rsidR="002220F2" w:rsidRPr="00E93AAC">
        <w:rPr>
          <w:rFonts w:ascii="Century Gothic" w:hAnsi="Century Gothic" w:cs="Times New Roman,Italic"/>
          <w:iCs/>
          <w:szCs w:val="24"/>
        </w:rPr>
        <w:t>s</w:t>
      </w:r>
      <w:r w:rsidRPr="00E93AAC">
        <w:rPr>
          <w:rFonts w:ascii="Century Gothic" w:hAnsi="Century Gothic" w:cs="Times New Roman,Italic"/>
          <w:iCs/>
          <w:szCs w:val="24"/>
        </w:rPr>
        <w:t xml:space="preserve"> hospitais universitários</w:t>
      </w:r>
      <w:r w:rsidR="00E61000" w:rsidRPr="00E93AAC">
        <w:rPr>
          <w:rFonts w:ascii="Century Gothic" w:hAnsi="Century Gothic" w:cs="Times New Roman,Italic"/>
          <w:iCs/>
          <w:szCs w:val="24"/>
        </w:rPr>
        <w:t xml:space="preserve"> face</w:t>
      </w:r>
      <w:r w:rsidRPr="00E93AAC">
        <w:rPr>
          <w:rFonts w:ascii="Century Gothic" w:hAnsi="Century Gothic" w:cs="Times New Roman,Italic"/>
          <w:iCs/>
          <w:szCs w:val="24"/>
        </w:rPr>
        <w:t xml:space="preserve"> </w:t>
      </w:r>
      <w:r w:rsidR="00E61000" w:rsidRPr="00E93AAC">
        <w:rPr>
          <w:rFonts w:ascii="Century Gothic" w:hAnsi="Century Gothic" w:cs="Times New Roman,Italic"/>
          <w:iCs/>
          <w:szCs w:val="24"/>
        </w:rPr>
        <w:t>à</w:t>
      </w:r>
      <w:r w:rsidRPr="00E93AAC">
        <w:rPr>
          <w:rFonts w:ascii="Century Gothic" w:hAnsi="Century Gothic" w:cs="Times New Roman,Italic"/>
          <w:iCs/>
          <w:szCs w:val="24"/>
        </w:rPr>
        <w:t xml:space="preserve"> necessidade</w:t>
      </w:r>
      <w:r w:rsidR="002220F2" w:rsidRPr="00E93AAC">
        <w:rPr>
          <w:rFonts w:ascii="Century Gothic" w:hAnsi="Century Gothic" w:cs="Times New Roman,Italic"/>
          <w:iCs/>
          <w:szCs w:val="24"/>
        </w:rPr>
        <w:t xml:space="preserve"> de dispensa dos terceirizados até 01.01.2013</w:t>
      </w:r>
      <w:r w:rsidR="003020AB" w:rsidRPr="00E93AAC">
        <w:rPr>
          <w:rFonts w:ascii="Century Gothic" w:hAnsi="Century Gothic" w:cs="Times New Roman,Italic"/>
          <w:iCs/>
          <w:szCs w:val="24"/>
        </w:rPr>
        <w:t xml:space="preserve">, requereu o Ministério Público a prorrogação </w:t>
      </w:r>
      <w:r w:rsidR="00B95C17" w:rsidRPr="00E93AAC">
        <w:rPr>
          <w:rFonts w:ascii="Century Gothic" w:hAnsi="Century Gothic" w:cs="Times New Roman,Italic"/>
          <w:iCs/>
          <w:szCs w:val="24"/>
        </w:rPr>
        <w:t xml:space="preserve">até a data de 31.12.2013 </w:t>
      </w:r>
      <w:r w:rsidR="00800B7C" w:rsidRPr="00E93AAC">
        <w:rPr>
          <w:rFonts w:ascii="Century Gothic" w:hAnsi="Century Gothic" w:cs="Times New Roman,Italic"/>
          <w:iCs/>
          <w:szCs w:val="24"/>
        </w:rPr>
        <w:t>d</w:t>
      </w:r>
      <w:r w:rsidR="00B95C17" w:rsidRPr="00E93AAC">
        <w:rPr>
          <w:rFonts w:ascii="Century Gothic" w:hAnsi="Century Gothic" w:cs="Times New Roman,Italic"/>
          <w:iCs/>
          <w:szCs w:val="24"/>
        </w:rPr>
        <w:t xml:space="preserve">o prazo </w:t>
      </w:r>
      <w:r w:rsidR="00E61000" w:rsidRPr="00E93AAC">
        <w:rPr>
          <w:rFonts w:ascii="Century Gothic" w:hAnsi="Century Gothic" w:cs="Times New Roman,Italic"/>
          <w:iCs/>
          <w:szCs w:val="24"/>
        </w:rPr>
        <w:t>originalmente</w:t>
      </w:r>
      <w:r w:rsidR="00B95C17" w:rsidRPr="00E93AAC">
        <w:rPr>
          <w:rFonts w:ascii="Century Gothic" w:hAnsi="Century Gothic" w:cs="Times New Roman,Italic"/>
          <w:iCs/>
          <w:szCs w:val="24"/>
        </w:rPr>
        <w:t xml:space="preserve"> fixado para a solução da questão</w:t>
      </w:r>
      <w:r w:rsidR="00E61000" w:rsidRPr="00E93AAC">
        <w:rPr>
          <w:rFonts w:ascii="Century Gothic" w:hAnsi="Century Gothic" w:cs="Times New Roman,Italic"/>
          <w:iCs/>
          <w:szCs w:val="24"/>
        </w:rPr>
        <w:t xml:space="preserve"> no âmbito das instituições federais de ensino</w:t>
      </w:r>
      <w:r w:rsidR="003020AB" w:rsidRPr="00E93AAC">
        <w:rPr>
          <w:rFonts w:ascii="Century Gothic" w:hAnsi="Century Gothic" w:cs="Times New Roman,Italic"/>
          <w:iCs/>
          <w:szCs w:val="24"/>
        </w:rPr>
        <w:t>.</w:t>
      </w:r>
    </w:p>
    <w:p w:rsidR="003020AB" w:rsidRPr="00E93AAC" w:rsidRDefault="003020AB" w:rsidP="00506AF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,Italic"/>
          <w:iCs/>
          <w:szCs w:val="24"/>
        </w:rPr>
      </w:pPr>
    </w:p>
    <w:p w:rsidR="003020AB" w:rsidRPr="00E93AAC" w:rsidRDefault="003020AB" w:rsidP="00506AF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,Italic"/>
          <w:iCs/>
          <w:szCs w:val="24"/>
        </w:rPr>
      </w:pPr>
      <w:r w:rsidRPr="00E93AAC">
        <w:rPr>
          <w:rFonts w:ascii="Century Gothic" w:hAnsi="Century Gothic" w:cs="Times New Roman,Italic"/>
          <w:iCs/>
          <w:szCs w:val="24"/>
        </w:rPr>
        <w:t xml:space="preserve">No entanto, a despeito dos substanciosos argumentos apresentados, o Tribunal de Contas da União indeferiu </w:t>
      </w:r>
      <w:r w:rsidR="00682A77">
        <w:rPr>
          <w:rFonts w:ascii="Century Gothic" w:hAnsi="Century Gothic" w:cs="Times New Roman,Italic"/>
          <w:iCs/>
          <w:szCs w:val="24"/>
        </w:rPr>
        <w:t>a</w:t>
      </w:r>
      <w:r w:rsidRPr="00E93AAC">
        <w:rPr>
          <w:rFonts w:ascii="Century Gothic" w:hAnsi="Century Gothic" w:cs="Times New Roman,Italic"/>
          <w:iCs/>
          <w:szCs w:val="24"/>
        </w:rPr>
        <w:t xml:space="preserve"> medida cautelar postulada, ao argumento </w:t>
      </w:r>
      <w:r w:rsidR="00E61000" w:rsidRPr="00E93AAC">
        <w:rPr>
          <w:rFonts w:ascii="Century Gothic" w:hAnsi="Century Gothic" w:cs="Times New Roman,Italic"/>
          <w:iCs/>
          <w:szCs w:val="24"/>
        </w:rPr>
        <w:t xml:space="preserve">de </w:t>
      </w:r>
      <w:r w:rsidRPr="00E93AAC">
        <w:rPr>
          <w:rFonts w:ascii="Century Gothic" w:hAnsi="Century Gothic" w:cs="Times New Roman,Italic"/>
          <w:iCs/>
          <w:szCs w:val="24"/>
        </w:rPr>
        <w:t>não se vislumbrar, na espécie, o preenchimento dos requisitos necessários a sua concessão.</w:t>
      </w:r>
    </w:p>
    <w:p w:rsidR="003020AB" w:rsidRPr="00E93AAC" w:rsidRDefault="003020AB" w:rsidP="00506AF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,Italic"/>
          <w:iCs/>
          <w:szCs w:val="24"/>
        </w:rPr>
      </w:pPr>
    </w:p>
    <w:p w:rsidR="003020AB" w:rsidRPr="00E93AAC" w:rsidRDefault="003020AB" w:rsidP="00506AF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,Italic"/>
          <w:iCs/>
          <w:szCs w:val="24"/>
        </w:rPr>
      </w:pPr>
      <w:r w:rsidRPr="00E93AAC">
        <w:rPr>
          <w:rFonts w:ascii="Century Gothic" w:hAnsi="Century Gothic" w:cs="Times New Roman,Italic"/>
          <w:iCs/>
          <w:szCs w:val="24"/>
        </w:rPr>
        <w:t xml:space="preserve">Porém, consignou expressamente o TCU que </w:t>
      </w:r>
      <w:r w:rsidR="00800B7C" w:rsidRPr="00E93AAC">
        <w:rPr>
          <w:rFonts w:ascii="Century Gothic" w:hAnsi="Century Gothic" w:cs="Times New Roman,Italic"/>
          <w:iCs/>
          <w:szCs w:val="24"/>
        </w:rPr>
        <w:t xml:space="preserve">a </w:t>
      </w:r>
      <w:r w:rsidRPr="00E93AAC">
        <w:rPr>
          <w:rFonts w:ascii="Century Gothic" w:hAnsi="Century Gothic" w:cs="Times New Roman,Italic"/>
          <w:iCs/>
          <w:szCs w:val="24"/>
        </w:rPr>
        <w:t xml:space="preserve">inobservância do prazo </w:t>
      </w:r>
      <w:r w:rsidR="00E61000" w:rsidRPr="00E93AAC">
        <w:rPr>
          <w:rFonts w:ascii="Century Gothic" w:hAnsi="Century Gothic" w:cs="Times New Roman,Italic"/>
          <w:iCs/>
          <w:szCs w:val="24"/>
        </w:rPr>
        <w:t>inicialmente</w:t>
      </w:r>
      <w:r w:rsidRPr="00E93AAC">
        <w:rPr>
          <w:rFonts w:ascii="Century Gothic" w:hAnsi="Century Gothic" w:cs="Times New Roman,Italic"/>
          <w:iCs/>
          <w:szCs w:val="24"/>
        </w:rPr>
        <w:t xml:space="preserve"> fixado não importará, necessariamente, na responsabilização do gestor das universidades federais, </w:t>
      </w:r>
      <w:r w:rsidR="00800B7C" w:rsidRPr="00E93AAC">
        <w:rPr>
          <w:rFonts w:ascii="Century Gothic" w:hAnsi="Century Gothic" w:cs="Times New Roman,Italic"/>
          <w:iCs/>
          <w:szCs w:val="24"/>
        </w:rPr>
        <w:t>notadamente</w:t>
      </w:r>
      <w:r w:rsidRPr="00E93AAC">
        <w:rPr>
          <w:rFonts w:ascii="Century Gothic" w:hAnsi="Century Gothic" w:cs="Times New Roman,Italic"/>
          <w:iCs/>
          <w:szCs w:val="24"/>
        </w:rPr>
        <w:t xml:space="preserve"> quando a falta de substituição dos </w:t>
      </w:r>
      <w:r w:rsidR="00800B7C" w:rsidRPr="00E93AAC">
        <w:rPr>
          <w:rFonts w:ascii="Century Gothic" w:hAnsi="Century Gothic" w:cs="Times New Roman,Italic"/>
          <w:iCs/>
          <w:szCs w:val="24"/>
        </w:rPr>
        <w:t xml:space="preserve">agentes </w:t>
      </w:r>
      <w:r w:rsidRPr="00E93AAC">
        <w:rPr>
          <w:rFonts w:ascii="Century Gothic" w:hAnsi="Century Gothic" w:cs="Times New Roman,Italic"/>
          <w:iCs/>
          <w:szCs w:val="24"/>
        </w:rPr>
        <w:t xml:space="preserve">terceirizados se der por fatores externos atribuíveis a </w:t>
      </w:r>
      <w:r w:rsidR="00800B7C" w:rsidRPr="00E93AAC">
        <w:rPr>
          <w:rFonts w:ascii="Century Gothic" w:hAnsi="Century Gothic" w:cs="Times New Roman,Italic"/>
          <w:iCs/>
          <w:szCs w:val="24"/>
        </w:rPr>
        <w:t>outrem</w:t>
      </w:r>
      <w:r w:rsidR="00FF60DE" w:rsidRPr="00E93AAC">
        <w:rPr>
          <w:rFonts w:ascii="Century Gothic" w:hAnsi="Century Gothic" w:cs="Times New Roman,Italic"/>
          <w:iCs/>
          <w:szCs w:val="24"/>
        </w:rPr>
        <w:t xml:space="preserve"> -</w:t>
      </w:r>
      <w:r w:rsidR="00800B7C" w:rsidRPr="00E93AAC">
        <w:rPr>
          <w:rFonts w:ascii="Century Gothic" w:hAnsi="Century Gothic" w:cs="Times New Roman,Italic"/>
          <w:iCs/>
          <w:szCs w:val="24"/>
        </w:rPr>
        <w:t xml:space="preserve"> tal qual</w:t>
      </w:r>
      <w:r w:rsidRPr="00E93AAC">
        <w:rPr>
          <w:rFonts w:ascii="Century Gothic" w:hAnsi="Century Gothic" w:cs="Times New Roman,Italic"/>
          <w:iCs/>
          <w:szCs w:val="24"/>
        </w:rPr>
        <w:t xml:space="preserve"> a omissão </w:t>
      </w:r>
      <w:r w:rsidR="00B95C17" w:rsidRPr="00E93AAC">
        <w:rPr>
          <w:rFonts w:ascii="Century Gothic" w:hAnsi="Century Gothic" w:cs="Times New Roman,Italic"/>
          <w:iCs/>
          <w:szCs w:val="24"/>
        </w:rPr>
        <w:t xml:space="preserve">do Poder Executivo </w:t>
      </w:r>
      <w:r w:rsidR="00800B7C" w:rsidRPr="00E93AAC">
        <w:rPr>
          <w:rFonts w:ascii="Century Gothic" w:hAnsi="Century Gothic" w:cs="Times New Roman,Italic"/>
          <w:iCs/>
          <w:szCs w:val="24"/>
        </w:rPr>
        <w:t>f</w:t>
      </w:r>
      <w:r w:rsidR="00B95C17" w:rsidRPr="00E93AAC">
        <w:rPr>
          <w:rFonts w:ascii="Century Gothic" w:hAnsi="Century Gothic" w:cs="Times New Roman,Italic"/>
          <w:iCs/>
          <w:szCs w:val="24"/>
        </w:rPr>
        <w:t>ederal em conceder autorização para a realização de concursos nos hospitais universitários.</w:t>
      </w:r>
    </w:p>
    <w:p w:rsidR="00800B7C" w:rsidRPr="00E93AAC" w:rsidRDefault="00800B7C" w:rsidP="00506AF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,Italic"/>
          <w:iCs/>
          <w:szCs w:val="24"/>
        </w:rPr>
      </w:pPr>
    </w:p>
    <w:p w:rsidR="00785D6A" w:rsidRPr="00E93AAC" w:rsidRDefault="00800B7C" w:rsidP="00506AF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,Italic"/>
          <w:i/>
          <w:iCs/>
          <w:szCs w:val="24"/>
        </w:rPr>
      </w:pPr>
      <w:r w:rsidRPr="00E93AAC">
        <w:rPr>
          <w:rFonts w:ascii="Century Gothic" w:hAnsi="Century Gothic" w:cs="Times New Roman,Italic"/>
          <w:iCs/>
          <w:szCs w:val="24"/>
        </w:rPr>
        <w:t xml:space="preserve">Na dicção do TCU, </w:t>
      </w:r>
      <w:r w:rsidRPr="00E93AAC">
        <w:rPr>
          <w:rFonts w:ascii="Century Gothic" w:hAnsi="Century Gothic" w:cs="Times New Roman,Italic"/>
          <w:i/>
          <w:iCs/>
          <w:szCs w:val="24"/>
        </w:rPr>
        <w:t>“o processo de substituição de terceirizados será objeto de exame sistêmico no âmbito dos respectivos processos de contas anuais, nos quais deverão constar informações detalhadas e circunstanciadas</w:t>
      </w:r>
      <w:r w:rsidR="00FF60DE" w:rsidRPr="00E93AAC">
        <w:rPr>
          <w:rFonts w:ascii="Century Gothic" w:hAnsi="Century Gothic" w:cs="Times New Roman,Italic"/>
          <w:i/>
          <w:iCs/>
          <w:szCs w:val="24"/>
        </w:rPr>
        <w:t>”</w:t>
      </w:r>
      <w:r w:rsidRPr="00E93AAC">
        <w:rPr>
          <w:rFonts w:ascii="Century Gothic" w:hAnsi="Century Gothic" w:cs="Times New Roman,Italic"/>
          <w:i/>
          <w:iCs/>
          <w:szCs w:val="24"/>
        </w:rPr>
        <w:t xml:space="preserve">, </w:t>
      </w:r>
      <w:r w:rsidR="00FF60DE" w:rsidRPr="00E93AAC">
        <w:rPr>
          <w:rFonts w:ascii="Century Gothic" w:hAnsi="Century Gothic" w:cs="Times New Roman,Italic"/>
          <w:iCs/>
          <w:szCs w:val="24"/>
        </w:rPr>
        <w:t xml:space="preserve">de modo que </w:t>
      </w:r>
      <w:r w:rsidR="00FF60DE" w:rsidRPr="00E93AAC">
        <w:rPr>
          <w:rFonts w:ascii="Century Gothic" w:hAnsi="Century Gothic" w:cs="Times New Roman,Italic"/>
          <w:i/>
          <w:iCs/>
          <w:szCs w:val="24"/>
        </w:rPr>
        <w:t>“o juízo sobre o não cumprimento do prazo estabelecido não será tomado sem a devida contextualização dos fatos”.</w:t>
      </w:r>
    </w:p>
    <w:sectPr w:rsidR="00785D6A" w:rsidRPr="00E93AAC" w:rsidSect="006E6BBD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6AF9"/>
    <w:rsid w:val="001A70E2"/>
    <w:rsid w:val="002220F2"/>
    <w:rsid w:val="003020AB"/>
    <w:rsid w:val="00506AF9"/>
    <w:rsid w:val="005C17BE"/>
    <w:rsid w:val="00682A77"/>
    <w:rsid w:val="006E6BBD"/>
    <w:rsid w:val="00785D6A"/>
    <w:rsid w:val="00800B7C"/>
    <w:rsid w:val="00B95C17"/>
    <w:rsid w:val="00E61000"/>
    <w:rsid w:val="00E93AAC"/>
    <w:rsid w:val="00F75201"/>
    <w:rsid w:val="00FF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7B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455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2012-12-12T14:08:00Z</dcterms:created>
  <dcterms:modified xsi:type="dcterms:W3CDTF">2012-12-12T15:51:00Z</dcterms:modified>
</cp:coreProperties>
</file>